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AF" w:rsidRPr="008006AF" w:rsidRDefault="008006AF" w:rsidP="009B4370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8006AF">
        <w:rPr>
          <w:rFonts w:ascii="Times New Roman" w:hAnsi="Times New Roman" w:cs="Times New Roman"/>
          <w:b/>
          <w:sz w:val="30"/>
          <w:szCs w:val="30"/>
        </w:rPr>
        <w:t xml:space="preserve">Справка </w:t>
      </w:r>
    </w:p>
    <w:p w:rsidR="008006AF" w:rsidRDefault="008006AF" w:rsidP="009B4370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06AF">
        <w:rPr>
          <w:rFonts w:ascii="Times New Roman" w:hAnsi="Times New Roman" w:cs="Times New Roman"/>
          <w:b/>
          <w:sz w:val="30"/>
          <w:szCs w:val="30"/>
        </w:rPr>
        <w:t>по результатам выяснения мнения граждан по вопросу изменения границ населенных пунктов Сенненского района</w:t>
      </w:r>
    </w:p>
    <w:bookmarkEnd w:id="0"/>
    <w:p w:rsidR="008006AF" w:rsidRPr="008006AF" w:rsidRDefault="008006AF" w:rsidP="009B4370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6949" w:rsidRDefault="008006AF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006AF">
        <w:rPr>
          <w:rFonts w:ascii="Times New Roman" w:hAnsi="Times New Roman" w:cs="Times New Roman"/>
          <w:sz w:val="30"/>
          <w:szCs w:val="30"/>
        </w:rPr>
        <w:t>В соответствии с Положением о порядке учета мнения граждан и местных Советов депутатов при решении вопросов административно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8006AF">
        <w:rPr>
          <w:rFonts w:ascii="Times New Roman" w:hAnsi="Times New Roman" w:cs="Times New Roman"/>
          <w:sz w:val="30"/>
          <w:szCs w:val="30"/>
        </w:rPr>
        <w:t>территориального устройства Республики Беларусь, утвержденным Постановлением Совета Министров Республики Беларусь от 06.07.2012 №</w:t>
      </w:r>
      <w:r w:rsidR="00310ABA">
        <w:rPr>
          <w:rFonts w:ascii="Times New Roman" w:hAnsi="Times New Roman" w:cs="Times New Roman"/>
          <w:sz w:val="30"/>
          <w:szCs w:val="30"/>
        </w:rPr>
        <w:t xml:space="preserve"> </w:t>
      </w:r>
      <w:r w:rsidRPr="008006AF">
        <w:rPr>
          <w:rFonts w:ascii="Times New Roman" w:hAnsi="Times New Roman" w:cs="Times New Roman"/>
          <w:sz w:val="30"/>
          <w:szCs w:val="30"/>
        </w:rPr>
        <w:t xml:space="preserve">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Беларусь», </w:t>
      </w:r>
      <w:r>
        <w:rPr>
          <w:rFonts w:ascii="Times New Roman" w:hAnsi="Times New Roman" w:cs="Times New Roman"/>
          <w:sz w:val="30"/>
          <w:szCs w:val="30"/>
        </w:rPr>
        <w:t>Сеннен</w:t>
      </w:r>
      <w:r w:rsidR="00310ABA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ким</w:t>
      </w:r>
      <w:r w:rsidRPr="008006AF">
        <w:rPr>
          <w:rFonts w:ascii="Times New Roman" w:hAnsi="Times New Roman" w:cs="Times New Roman"/>
          <w:sz w:val="30"/>
          <w:szCs w:val="30"/>
        </w:rPr>
        <w:t xml:space="preserve"> районны</w:t>
      </w:r>
      <w:r w:rsidR="00310ABA">
        <w:rPr>
          <w:rFonts w:ascii="Times New Roman" w:hAnsi="Times New Roman" w:cs="Times New Roman"/>
          <w:sz w:val="30"/>
          <w:szCs w:val="30"/>
        </w:rPr>
        <w:t>м</w:t>
      </w:r>
      <w:r w:rsidRPr="008006AF">
        <w:rPr>
          <w:rFonts w:ascii="Times New Roman" w:hAnsi="Times New Roman" w:cs="Times New Roman"/>
          <w:sz w:val="30"/>
          <w:szCs w:val="30"/>
        </w:rPr>
        <w:t xml:space="preserve"> исполнительным комитетом проведены выяснения мнения граждан по вопросу изменения границ </w:t>
      </w:r>
      <w:r>
        <w:rPr>
          <w:rFonts w:ascii="Times New Roman" w:hAnsi="Times New Roman" w:cs="Times New Roman"/>
          <w:sz w:val="30"/>
          <w:szCs w:val="30"/>
        </w:rPr>
        <w:t>города</w:t>
      </w:r>
      <w:r w:rsidRPr="008006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Сенно, городского поселка  Богушевск, населенных пунктов</w:t>
      </w:r>
      <w:r w:rsidR="00686949" w:rsidRPr="00686949">
        <w:rPr>
          <w:rFonts w:ascii="Times New Roman" w:hAnsi="Times New Roman" w:cs="Times New Roman"/>
          <w:sz w:val="30"/>
          <w:szCs w:val="30"/>
        </w:rPr>
        <w:t>:</w:t>
      </w:r>
    </w:p>
    <w:p w:rsidR="008006AF" w:rsidRPr="008006AF" w:rsidRDefault="008006AF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Богушевского</w:t>
      </w:r>
      <w:r w:rsidRPr="008006AF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86949">
        <w:rPr>
          <w:rFonts w:ascii="Times New Roman" w:hAnsi="Times New Roman" w:cs="Times New Roman"/>
          <w:sz w:val="30"/>
          <w:szCs w:val="30"/>
        </w:rPr>
        <w:t>: деревня (далее – д.)</w:t>
      </w:r>
      <w:r w:rsidRPr="008006AF">
        <w:rPr>
          <w:rFonts w:ascii="Times New Roman" w:hAnsi="Times New Roman" w:cs="Times New Roman"/>
          <w:sz w:val="30"/>
          <w:szCs w:val="30"/>
        </w:rPr>
        <w:t xml:space="preserve"> Александрия,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Александрово, д. Андреевщина, д. Астапенки, д. Бугаи, д. Вакары,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Ворошилы, д. Голощакино, д. Гряда, д. Добрино, д. Заветное,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8006AF">
        <w:rPr>
          <w:rFonts w:ascii="Times New Roman" w:hAnsi="Times New Roman" w:cs="Times New Roman"/>
          <w:sz w:val="30"/>
          <w:szCs w:val="30"/>
        </w:rPr>
        <w:t>д. Заозерье, д. Застенок, д. Казаки, д. Кичино, д. Коленьки, д. Колпино,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 д. Кулеши, д. Луг, д. Лукты, д. Лучезарная, д. Мешки, д. Могилевка,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Новоселки, д. Новязки, д. Пастушки, д. Песочанка, д. Платоны,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Погребенка, д. Посад, д. Речки, д. Родное Село, д. Рыбное, д. Рябцево, д. Ског, д. Филево, д. Фурманы, д. Цыпки, д. Шилы, д. Ширки,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8006AF">
        <w:rPr>
          <w:rFonts w:ascii="Times New Roman" w:hAnsi="Times New Roman" w:cs="Times New Roman"/>
          <w:sz w:val="30"/>
          <w:szCs w:val="30"/>
        </w:rPr>
        <w:t>д. Щитовка, д. Яновщина.</w:t>
      </w:r>
    </w:p>
    <w:p w:rsidR="008006AF" w:rsidRPr="008006AF" w:rsidRDefault="008006AF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Белицкого</w:t>
      </w:r>
      <w:r w:rsidRPr="008006AF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06AF">
        <w:rPr>
          <w:rFonts w:ascii="Times New Roman" w:hAnsi="Times New Roman" w:cs="Times New Roman"/>
          <w:sz w:val="30"/>
          <w:szCs w:val="30"/>
        </w:rPr>
        <w:t xml:space="preserve">: аг. Пламя, аг. Рулевщина, д. Апечки,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8006AF">
        <w:rPr>
          <w:rFonts w:ascii="Times New Roman" w:hAnsi="Times New Roman" w:cs="Times New Roman"/>
          <w:sz w:val="30"/>
          <w:szCs w:val="30"/>
        </w:rPr>
        <w:t>д. Большая Переспа, д. Бурбин, д. Видоки, д. Гарнаки, д. Глебовск,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 д. Горы, д. Дубняки, д. Заполье, д. Короли, д. Красное Село, д. Латыголь, д. Лесники, д. Лопатники, д. Малая Белица, д. Малая Переспа,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Менютево, д. Мещенцы, д. Монголия, д. Моргойцы, д. Нерейша,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Новая Белица, д. Овсище, д. Осиновка-1, д. Осиновка-2, д. Отрадная, д. Речки, д. Симоновка, д. Станюки, д. Старая Белица, д. Черевки,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006AF">
        <w:rPr>
          <w:rFonts w:ascii="Times New Roman" w:hAnsi="Times New Roman" w:cs="Times New Roman"/>
          <w:sz w:val="30"/>
          <w:szCs w:val="30"/>
        </w:rPr>
        <w:t>д. Шелухи.</w:t>
      </w:r>
    </w:p>
    <w:p w:rsidR="008006AF" w:rsidRPr="008006AF" w:rsidRDefault="008006AF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Богдановского</w:t>
      </w:r>
      <w:r w:rsidRPr="008006AF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06AF">
        <w:rPr>
          <w:rFonts w:ascii="Times New Roman" w:hAnsi="Times New Roman" w:cs="Times New Roman"/>
          <w:sz w:val="30"/>
          <w:szCs w:val="30"/>
        </w:rPr>
        <w:t xml:space="preserve">: аг. Богданово, аг. Ульяновичи,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Большой Озерецк, д. Головск, д. Горивец, д. Городец, д. Дольдево,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Замошанская, д. Замошье, д. Заозерье, д. Запрудье, д. Канево,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Капланы, д. Королевичи, д. Красный Луч, д. Лука, д. Лукьяново,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д. Малиши, д. Малые Ульяновичи, д. Малый Озерецк,, д. Марьяново,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006AF">
        <w:rPr>
          <w:rFonts w:ascii="Times New Roman" w:hAnsi="Times New Roman" w:cs="Times New Roman"/>
          <w:sz w:val="30"/>
          <w:szCs w:val="30"/>
        </w:rPr>
        <w:lastRenderedPageBreak/>
        <w:t>д. Михалполье, д. Новое Село, д. Партизаны, д. Повзики, д. Поженьки,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8006AF">
        <w:rPr>
          <w:rFonts w:ascii="Times New Roman" w:hAnsi="Times New Roman" w:cs="Times New Roman"/>
          <w:sz w:val="30"/>
          <w:szCs w:val="30"/>
        </w:rPr>
        <w:t xml:space="preserve"> п. Поженьки, д. Приветок, д. Рудница, д. Свечи, д. Свободное,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8006AF">
        <w:rPr>
          <w:rFonts w:ascii="Times New Roman" w:hAnsi="Times New Roman" w:cs="Times New Roman"/>
          <w:sz w:val="30"/>
          <w:szCs w:val="30"/>
        </w:rPr>
        <w:t>д. Сергейки, д. Смоловка, д. Турово, д. Тухинка, д. Уздорники.</w:t>
      </w:r>
    </w:p>
    <w:p w:rsidR="008006AF" w:rsidRPr="008006AF" w:rsidRDefault="00686949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Коковчинского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: аг. Коковчино, аг. Яново, д. Авсеево,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>д. Беленево, д. Болбасово, д. Бортники, д. Буда, д. Великое Село,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 д. Выгода, д. Германово, д. Грузды, д. Гряда, д. Догоновка, д. Жохово,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>д. Заборовье, д. Завожанье, д. Зубово, д. Ивашково, д. Колонтаево,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 д. Коношево, д. Крупяжино, д. Кулики, д. Ледневичи, д. Лесная Поляна, д. Липлянск, аг. Литусово, д. Майская, д. Мацково, д. Митюково,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Михново, д. Мишуково, д. Некрашево, д. Нерейша, д. Папино,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Пашково, д. Пильковичи, д. Пляцы, д. Прихабы, д. Риндево, д. Рощино, д. Советская, д. Стецево, д. Студенец, д. Ударная, д. Ходосы,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>д. Хоревщина, д. Шеметовка, д. Ширковщина, д. Шупляки, д. Щитники.</w:t>
      </w:r>
    </w:p>
    <w:p w:rsidR="008006AF" w:rsidRPr="008006AF" w:rsidRDefault="00686949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Мошканского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006AF" w:rsidRPr="008006AF">
        <w:rPr>
          <w:rFonts w:ascii="Times New Roman" w:hAnsi="Times New Roman" w:cs="Times New Roman"/>
          <w:sz w:val="30"/>
          <w:szCs w:val="30"/>
        </w:rPr>
        <w:t>: аг. Кругляны, аг. Мошканы, д. Бельки,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 д. Биково, д. Госмирово, д. Дубовцы, д. Замошье, д. Задорожье,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Застодолье, д. Козлы, д. Константово, д. Корчевщина, д. Кодуково,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>д. Мартиновка, д. Моссоры, д. Мосейки, д. Новая Оболь, д. Оболь,                      д. Парнево, д. Романовка, д. Рудковщина, д. Рямшино, д. Станьки,                     д. Стриги, д. Слабода, д. Тепляки, д. Углы, д. Ходоровка, д. Чудня,              д. Ярошки.</w:t>
      </w:r>
    </w:p>
    <w:p w:rsidR="008006AF" w:rsidRPr="008006AF" w:rsidRDefault="00686949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Немойтовского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: аг. Немойта, д. Александровская,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Андрейчики, д. Бобоедово, д. Богданово, д. Боровики, д. Боярщина,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Будище, д. Будно, д. Буй, д. Васильково, д. Вейно, д. Воронино,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Головачи, д. Дворец, д. Домашево, д. Дубовцы, п. Дружба, д. Заборье, д. Климовичи, д. Кожемяки, д. Козловка, д. Комарово, д. Крыльцово,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Ладиково, д. Можулево, д. Морозовка, д. Пацково, д. Первомайская,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Поповка, д. Поречье, д. Пурплево, д. Рай, д. Раков Застенок,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Расходна, д. Розмыслово, д. Рясно, д. Секирино, д. Серкути,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>д. Сукремно, д. Сычево, д. Тесище, д. Тимирязево, п. Труд, д. Хаменичи, д. Чутьки.</w:t>
      </w:r>
    </w:p>
    <w:p w:rsidR="008006AF" w:rsidRPr="008006AF" w:rsidRDefault="00686949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Студёнковского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: аг. Синегорское, аг. Студенка,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Адамово, д. Александрово, д. Алексиничи, д. Алехново, д. Березки,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Бор, д. Борок, д. Буйничково, д. Витунь, д. Володьки, д. Гряда,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Гулино, д. Ехимовщина, д. Заозерье, д. Заслоновка, д. Застодолье,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Земковичи, д. Ивони, д. Каменка, д. Келисы, д. Кимейка, д. Клепчево, д. Ковали, д. Копцы, д. Курейшино, д. Лазовка, д. Лесниково, д. Луг,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lastRenderedPageBreak/>
        <w:t xml:space="preserve">д. Машки, д. Новое Село, д. Овчинково, д. Пальчики, д. Папинка,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Подгрядье, д. Пустынки, д. Пушкари, д. Рассвет, д. Савиничи,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>д. Телешовщина, д. Турьево, д. Утрилово, д. Хоменки, д. Цыганки,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 д. Шинково, д. Шипы.</w:t>
      </w:r>
    </w:p>
    <w:p w:rsidR="00742676" w:rsidRDefault="00686949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Ходцевского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: аг. Белая Липа, аг. Ходцы, д. Асиновка,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Беляи, д. Берешево, д. Бествено, д. Бровки, д. Великое Село, д. Войлево, д. Горново, д. Горные Ходцы, д. Доброполье, д. Дубки, д. Жарцы,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Закратунье, д. Заозерье, д. Карповичи, д. Ковальки, д. Ладынец,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Латыгово, д. Липно, д. Лозово, д. Лугиновичи, д. Мелихово,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Мощёны, д. Новоселки, д. Орляны, д. Островщина, д. Павловичи,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Перекопово, д. Подворица, д. Поршни, д. Рябцы, д. Садовая,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д. Самсоны, д. Сапеги, д. Слободка, д. Соино, д. Сычики, д. Тыльцы,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006AF" w:rsidRPr="008006AF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. Шашелы, д. Шетени, д. Якубово, </w:t>
      </w:r>
      <w:r w:rsidR="008006AF" w:rsidRPr="008006AF">
        <w:rPr>
          <w:rFonts w:ascii="Times New Roman" w:hAnsi="Times New Roman" w:cs="Times New Roman"/>
          <w:sz w:val="30"/>
          <w:szCs w:val="30"/>
        </w:rPr>
        <w:t xml:space="preserve">по итогам которых сообщаем. </w:t>
      </w:r>
      <w:r w:rsidR="009B4370">
        <w:rPr>
          <w:rFonts w:ascii="Times New Roman" w:hAnsi="Times New Roman" w:cs="Times New Roman"/>
          <w:sz w:val="30"/>
          <w:szCs w:val="30"/>
        </w:rPr>
        <w:t xml:space="preserve">                       </w:t>
      </w:r>
    </w:p>
    <w:p w:rsidR="00B94678" w:rsidRDefault="008006AF" w:rsidP="009B43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006AF">
        <w:rPr>
          <w:rFonts w:ascii="Times New Roman" w:hAnsi="Times New Roman" w:cs="Times New Roman"/>
          <w:sz w:val="30"/>
          <w:szCs w:val="30"/>
        </w:rPr>
        <w:t xml:space="preserve">В период, установленный для </w:t>
      </w:r>
      <w:r w:rsidR="00686949">
        <w:rPr>
          <w:rFonts w:ascii="Times New Roman" w:hAnsi="Times New Roman" w:cs="Times New Roman"/>
          <w:sz w:val="30"/>
          <w:szCs w:val="30"/>
        </w:rPr>
        <w:t>подачи мнений гражданами с 06.11.2021 по 06.12</w:t>
      </w:r>
      <w:r w:rsidRPr="008006AF">
        <w:rPr>
          <w:rFonts w:ascii="Times New Roman" w:hAnsi="Times New Roman" w:cs="Times New Roman"/>
          <w:sz w:val="30"/>
          <w:szCs w:val="30"/>
        </w:rPr>
        <w:t>.2021</w:t>
      </w:r>
      <w:r w:rsidR="00742676">
        <w:rPr>
          <w:rFonts w:ascii="Times New Roman" w:hAnsi="Times New Roman" w:cs="Times New Roman"/>
          <w:sz w:val="30"/>
          <w:szCs w:val="30"/>
        </w:rPr>
        <w:t>,</w:t>
      </w:r>
      <w:r w:rsidRPr="008006AF">
        <w:rPr>
          <w:rFonts w:ascii="Times New Roman" w:hAnsi="Times New Roman" w:cs="Times New Roman"/>
          <w:sz w:val="30"/>
          <w:szCs w:val="30"/>
        </w:rPr>
        <w:t xml:space="preserve"> в адрес </w:t>
      </w:r>
      <w:r w:rsidR="00686949">
        <w:rPr>
          <w:rFonts w:ascii="Times New Roman" w:hAnsi="Times New Roman" w:cs="Times New Roman"/>
          <w:sz w:val="30"/>
          <w:szCs w:val="30"/>
        </w:rPr>
        <w:t>Сенненского</w:t>
      </w:r>
      <w:r w:rsidRPr="008006AF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заявлений не поступало. Исходя из изложенного</w:t>
      </w:r>
      <w:r w:rsidR="00742676">
        <w:rPr>
          <w:rFonts w:ascii="Times New Roman" w:hAnsi="Times New Roman" w:cs="Times New Roman"/>
          <w:sz w:val="30"/>
          <w:szCs w:val="30"/>
        </w:rPr>
        <w:t>,</w:t>
      </w:r>
      <w:r w:rsidRPr="008006AF">
        <w:rPr>
          <w:rFonts w:ascii="Times New Roman" w:hAnsi="Times New Roman" w:cs="Times New Roman"/>
          <w:sz w:val="30"/>
          <w:szCs w:val="30"/>
        </w:rPr>
        <w:t xml:space="preserve"> </w:t>
      </w:r>
      <w:r w:rsidR="00686949">
        <w:rPr>
          <w:rFonts w:ascii="Times New Roman" w:hAnsi="Times New Roman" w:cs="Times New Roman"/>
          <w:sz w:val="30"/>
          <w:szCs w:val="30"/>
        </w:rPr>
        <w:t>Сеннен</w:t>
      </w:r>
      <w:r w:rsidR="00310ABA">
        <w:rPr>
          <w:rFonts w:ascii="Times New Roman" w:hAnsi="Times New Roman" w:cs="Times New Roman"/>
          <w:sz w:val="30"/>
          <w:szCs w:val="30"/>
        </w:rPr>
        <w:t>с</w:t>
      </w:r>
      <w:r w:rsidR="00686949">
        <w:rPr>
          <w:rFonts w:ascii="Times New Roman" w:hAnsi="Times New Roman" w:cs="Times New Roman"/>
          <w:sz w:val="30"/>
          <w:szCs w:val="30"/>
        </w:rPr>
        <w:t>кий</w:t>
      </w:r>
      <w:r w:rsidRPr="008006AF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предлагает изменить границы </w:t>
      </w:r>
      <w:r w:rsidR="00686949">
        <w:rPr>
          <w:rFonts w:ascii="Times New Roman" w:hAnsi="Times New Roman" w:cs="Times New Roman"/>
          <w:sz w:val="30"/>
          <w:szCs w:val="30"/>
        </w:rPr>
        <w:t xml:space="preserve">города Сенно, городского поселка Богушевск и вышеперечисленных </w:t>
      </w:r>
      <w:r w:rsidRPr="008006AF">
        <w:rPr>
          <w:rFonts w:ascii="Times New Roman" w:hAnsi="Times New Roman" w:cs="Times New Roman"/>
          <w:sz w:val="30"/>
          <w:szCs w:val="30"/>
        </w:rPr>
        <w:t xml:space="preserve">сельских населенных </w:t>
      </w:r>
      <w:r w:rsidR="00742676">
        <w:rPr>
          <w:rFonts w:ascii="Times New Roman" w:hAnsi="Times New Roman" w:cs="Times New Roman"/>
          <w:sz w:val="30"/>
          <w:szCs w:val="30"/>
        </w:rPr>
        <w:t xml:space="preserve">пунктов </w:t>
      </w:r>
      <w:r w:rsidR="00686949">
        <w:rPr>
          <w:rFonts w:ascii="Times New Roman" w:hAnsi="Times New Roman" w:cs="Times New Roman"/>
          <w:sz w:val="30"/>
          <w:szCs w:val="30"/>
        </w:rPr>
        <w:t xml:space="preserve">Сенненского </w:t>
      </w:r>
      <w:r w:rsidRPr="008006AF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686949">
        <w:rPr>
          <w:rFonts w:ascii="Times New Roman" w:hAnsi="Times New Roman" w:cs="Times New Roman"/>
          <w:sz w:val="30"/>
          <w:szCs w:val="30"/>
        </w:rPr>
        <w:t>Сенненскому</w:t>
      </w:r>
      <w:r w:rsidRPr="008006AF">
        <w:rPr>
          <w:rFonts w:ascii="Times New Roman" w:hAnsi="Times New Roman" w:cs="Times New Roman"/>
          <w:sz w:val="30"/>
          <w:szCs w:val="30"/>
        </w:rPr>
        <w:t xml:space="preserve"> районному Совету депутатов.</w:t>
      </w:r>
    </w:p>
    <w:p w:rsidR="009B4370" w:rsidRDefault="008006AF" w:rsidP="00B94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006A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4370" w:rsidRPr="009B4370" w:rsidRDefault="009B4370" w:rsidP="009B4370">
      <w:pPr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9B4370" w:rsidRPr="009B4370" w:rsidRDefault="009B4370" w:rsidP="009B4370">
      <w:pPr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9B4370" w:rsidRDefault="009B4370" w:rsidP="009B4370">
      <w:pPr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9B4370" w:rsidRPr="002F54D3" w:rsidRDefault="002F54D3" w:rsidP="002F54D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4D3">
        <w:rPr>
          <w:rFonts w:ascii="Times New Roman" w:hAnsi="Times New Roman" w:cs="Times New Roman"/>
          <w:sz w:val="28"/>
          <w:szCs w:val="28"/>
        </w:rPr>
        <w:t>Сенненский районный исполнительный комитет</w:t>
      </w:r>
    </w:p>
    <w:sectPr w:rsidR="009B4370" w:rsidRPr="002F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82" w:rsidRDefault="00F85082" w:rsidP="009B4370">
      <w:pPr>
        <w:spacing w:after="0" w:line="240" w:lineRule="auto"/>
      </w:pPr>
      <w:r>
        <w:separator/>
      </w:r>
    </w:p>
  </w:endnote>
  <w:endnote w:type="continuationSeparator" w:id="0">
    <w:p w:rsidR="00F85082" w:rsidRDefault="00F85082" w:rsidP="009B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82" w:rsidRDefault="00F85082" w:rsidP="009B4370">
      <w:pPr>
        <w:spacing w:after="0" w:line="240" w:lineRule="auto"/>
      </w:pPr>
      <w:r>
        <w:separator/>
      </w:r>
    </w:p>
  </w:footnote>
  <w:footnote w:type="continuationSeparator" w:id="0">
    <w:p w:rsidR="00F85082" w:rsidRDefault="00F85082" w:rsidP="009B4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F"/>
    <w:rsid w:val="00025FF8"/>
    <w:rsid w:val="002F54D3"/>
    <w:rsid w:val="00310ABA"/>
    <w:rsid w:val="00686949"/>
    <w:rsid w:val="00742676"/>
    <w:rsid w:val="008006AF"/>
    <w:rsid w:val="008F0336"/>
    <w:rsid w:val="009B4370"/>
    <w:rsid w:val="00B94678"/>
    <w:rsid w:val="00E8547A"/>
    <w:rsid w:val="00F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923D4-6C8B-4C2B-B886-25CF0138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370"/>
  </w:style>
  <w:style w:type="paragraph" w:styleId="a5">
    <w:name w:val="footer"/>
    <w:basedOn w:val="a"/>
    <w:link w:val="a6"/>
    <w:uiPriority w:val="99"/>
    <w:unhideWhenUsed/>
    <w:rsid w:val="009B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370"/>
  </w:style>
  <w:style w:type="paragraph" w:styleId="a7">
    <w:name w:val="Balloon Text"/>
    <w:basedOn w:val="a"/>
    <w:link w:val="a8"/>
    <w:uiPriority w:val="99"/>
    <w:semiHidden/>
    <w:unhideWhenUsed/>
    <w:rsid w:val="00B9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Ковалевская</dc:creator>
  <cp:keywords/>
  <dc:description/>
  <cp:lastModifiedBy>BEGLION</cp:lastModifiedBy>
  <cp:revision>2</cp:revision>
  <cp:lastPrinted>2021-12-24T07:22:00Z</cp:lastPrinted>
  <dcterms:created xsi:type="dcterms:W3CDTF">2021-12-24T08:36:00Z</dcterms:created>
  <dcterms:modified xsi:type="dcterms:W3CDTF">2021-12-24T08:36:00Z</dcterms:modified>
</cp:coreProperties>
</file>