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81D35" w14:textId="07BE466D" w:rsidR="005A1572" w:rsidRPr="00CC56CB" w:rsidRDefault="005A1572" w:rsidP="00395937">
      <w:pPr>
        <w:pStyle w:val="2"/>
        <w:shd w:val="clear" w:color="auto" w:fill="auto"/>
        <w:tabs>
          <w:tab w:val="left" w:pos="6660"/>
        </w:tabs>
        <w:spacing w:after="0" w:line="280" w:lineRule="exact"/>
        <w:ind w:left="1134" w:hanging="1134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                                                           </w:t>
      </w:r>
      <w:r w:rsidRPr="00CC56CB">
        <w:rPr>
          <w:i/>
          <w:sz w:val="30"/>
          <w:szCs w:val="30"/>
        </w:rPr>
        <w:t xml:space="preserve">Дополнительный информационный    </w:t>
      </w:r>
    </w:p>
    <w:p w14:paraId="08F571EB" w14:textId="77777777" w:rsidR="005A1572" w:rsidRPr="00CC56CB" w:rsidRDefault="005A1572" w:rsidP="00395937">
      <w:pPr>
        <w:pStyle w:val="2"/>
        <w:shd w:val="clear" w:color="auto" w:fill="auto"/>
        <w:tabs>
          <w:tab w:val="left" w:pos="6660"/>
        </w:tabs>
        <w:spacing w:after="0" w:line="280" w:lineRule="exact"/>
        <w:ind w:left="1134" w:hanging="1134"/>
        <w:jc w:val="both"/>
        <w:rPr>
          <w:i/>
          <w:sz w:val="30"/>
          <w:szCs w:val="30"/>
        </w:rPr>
      </w:pPr>
      <w:r w:rsidRPr="00CC56CB">
        <w:rPr>
          <w:i/>
          <w:sz w:val="30"/>
          <w:szCs w:val="30"/>
        </w:rPr>
        <w:t xml:space="preserve">                                                          материал    в   </w:t>
      </w:r>
      <w:proofErr w:type="gramStart"/>
      <w:r w:rsidRPr="00CC56CB">
        <w:rPr>
          <w:i/>
          <w:sz w:val="30"/>
          <w:szCs w:val="30"/>
        </w:rPr>
        <w:t>рамках  единого</w:t>
      </w:r>
      <w:proofErr w:type="gramEnd"/>
      <w:r w:rsidRPr="00CC56CB">
        <w:rPr>
          <w:i/>
          <w:sz w:val="30"/>
          <w:szCs w:val="30"/>
        </w:rPr>
        <w:t xml:space="preserve">  дня </w:t>
      </w:r>
    </w:p>
    <w:p w14:paraId="0A82B71C" w14:textId="3A3E099C" w:rsidR="00A75F01" w:rsidRDefault="005A1572" w:rsidP="00395937">
      <w:pPr>
        <w:pStyle w:val="2"/>
        <w:shd w:val="clear" w:color="auto" w:fill="auto"/>
        <w:tabs>
          <w:tab w:val="left" w:pos="6660"/>
        </w:tabs>
        <w:spacing w:after="0" w:line="280" w:lineRule="exact"/>
        <w:ind w:left="1134" w:hanging="1134"/>
        <w:jc w:val="both"/>
        <w:rPr>
          <w:i/>
          <w:sz w:val="30"/>
          <w:szCs w:val="30"/>
        </w:rPr>
      </w:pPr>
      <w:r w:rsidRPr="00CC56CB">
        <w:rPr>
          <w:i/>
          <w:sz w:val="30"/>
          <w:szCs w:val="30"/>
        </w:rPr>
        <w:t xml:space="preserve">                                                          информирования </w:t>
      </w:r>
      <w:r w:rsidR="00395937">
        <w:rPr>
          <w:i/>
          <w:sz w:val="30"/>
          <w:szCs w:val="30"/>
        </w:rPr>
        <w:t xml:space="preserve">             </w:t>
      </w:r>
      <w:r w:rsidRPr="00CC56CB">
        <w:rPr>
          <w:i/>
          <w:sz w:val="30"/>
          <w:szCs w:val="30"/>
        </w:rPr>
        <w:t xml:space="preserve">населения </w:t>
      </w:r>
      <w:r w:rsidR="00A75F01">
        <w:rPr>
          <w:i/>
          <w:sz w:val="30"/>
          <w:szCs w:val="30"/>
        </w:rPr>
        <w:t xml:space="preserve">          </w:t>
      </w:r>
    </w:p>
    <w:p w14:paraId="000E95FB" w14:textId="29FAC1C7" w:rsidR="005A1572" w:rsidRDefault="00A75F01" w:rsidP="008A4FE0">
      <w:pPr>
        <w:pStyle w:val="2"/>
        <w:shd w:val="clear" w:color="auto" w:fill="auto"/>
        <w:tabs>
          <w:tab w:val="left" w:pos="4395"/>
          <w:tab w:val="left" w:pos="6660"/>
        </w:tabs>
        <w:spacing w:after="0" w:line="280" w:lineRule="exact"/>
        <w:ind w:left="1134" w:hanging="1134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                                                         </w:t>
      </w:r>
      <w:r w:rsidR="00395937">
        <w:rPr>
          <w:i/>
          <w:sz w:val="30"/>
          <w:szCs w:val="30"/>
        </w:rPr>
        <w:t xml:space="preserve"> </w:t>
      </w:r>
      <w:proofErr w:type="spellStart"/>
      <w:r w:rsidR="008535D6">
        <w:rPr>
          <w:i/>
          <w:sz w:val="30"/>
          <w:szCs w:val="30"/>
        </w:rPr>
        <w:t>Сенненского</w:t>
      </w:r>
      <w:proofErr w:type="spellEnd"/>
      <w:r w:rsidR="00395937">
        <w:rPr>
          <w:i/>
          <w:sz w:val="30"/>
          <w:szCs w:val="30"/>
        </w:rPr>
        <w:t xml:space="preserve">   </w:t>
      </w:r>
      <w:r w:rsidR="008535D6">
        <w:rPr>
          <w:i/>
          <w:sz w:val="30"/>
          <w:szCs w:val="30"/>
        </w:rPr>
        <w:t xml:space="preserve"> </w:t>
      </w:r>
      <w:r w:rsidR="005A1572" w:rsidRPr="00CC56CB">
        <w:rPr>
          <w:i/>
          <w:sz w:val="30"/>
          <w:szCs w:val="30"/>
        </w:rPr>
        <w:t>района</w:t>
      </w:r>
      <w:r w:rsidR="008A4FE0">
        <w:rPr>
          <w:i/>
          <w:sz w:val="30"/>
          <w:szCs w:val="30"/>
        </w:rPr>
        <w:t xml:space="preserve"> </w:t>
      </w:r>
      <w:bookmarkStart w:id="0" w:name="_GoBack"/>
      <w:bookmarkEnd w:id="0"/>
      <w:r w:rsidR="005A1572" w:rsidRPr="00CC56CB">
        <w:rPr>
          <w:i/>
          <w:sz w:val="30"/>
          <w:szCs w:val="30"/>
        </w:rPr>
        <w:t>к 18.05.202</w:t>
      </w:r>
      <w:r w:rsidR="001C11EB">
        <w:rPr>
          <w:i/>
          <w:sz w:val="30"/>
          <w:szCs w:val="30"/>
        </w:rPr>
        <w:t>3</w:t>
      </w:r>
      <w:r w:rsidR="008A4FE0">
        <w:rPr>
          <w:i/>
          <w:sz w:val="30"/>
          <w:szCs w:val="30"/>
        </w:rPr>
        <w:t xml:space="preserve"> </w:t>
      </w:r>
      <w:r w:rsidR="005A1572">
        <w:rPr>
          <w:i/>
          <w:sz w:val="30"/>
          <w:szCs w:val="30"/>
        </w:rPr>
        <w:t>г.</w:t>
      </w:r>
    </w:p>
    <w:p w14:paraId="24E9EC34" w14:textId="134D4AEE" w:rsidR="005A1572" w:rsidRPr="00CC56CB" w:rsidRDefault="005A1572" w:rsidP="005A1572">
      <w:pPr>
        <w:pStyle w:val="2"/>
        <w:shd w:val="clear" w:color="auto" w:fill="auto"/>
        <w:spacing w:after="0" w:line="240" w:lineRule="auto"/>
        <w:ind w:left="1134" w:hanging="1134"/>
        <w:jc w:val="center"/>
        <w:rPr>
          <w:i/>
          <w:sz w:val="30"/>
          <w:szCs w:val="30"/>
        </w:rPr>
      </w:pPr>
    </w:p>
    <w:p w14:paraId="313D0099" w14:textId="13F40367" w:rsidR="006231DF" w:rsidRPr="005A1572" w:rsidRDefault="008535D6" w:rsidP="005A1572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 xml:space="preserve">Беларуси </w:t>
      </w:r>
      <w:r w:rsidR="006231DF" w:rsidRPr="005A1572">
        <w:rPr>
          <w:sz w:val="28"/>
          <w:szCs w:val="28"/>
        </w:rPr>
        <w:t xml:space="preserve"> выявлены</w:t>
      </w:r>
      <w:proofErr w:type="gramEnd"/>
      <w:r w:rsidR="006231DF" w:rsidRPr="005A1572">
        <w:rPr>
          <w:sz w:val="28"/>
          <w:szCs w:val="28"/>
        </w:rPr>
        <w:t xml:space="preserve"> случаи заболевания корью!</w:t>
      </w:r>
    </w:p>
    <w:p w14:paraId="0C4CB451" w14:textId="77777777" w:rsidR="006231DF" w:rsidRPr="005A1572" w:rsidRDefault="006231DF" w:rsidP="005A1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593AD1" w14:textId="37154A98" w:rsidR="006231DF" w:rsidRPr="005A1572" w:rsidRDefault="006231DF" w:rsidP="005A15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572">
        <w:rPr>
          <w:rFonts w:ascii="Times New Roman" w:hAnsi="Times New Roman" w:cs="Times New Roman"/>
          <w:sz w:val="28"/>
          <w:szCs w:val="28"/>
        </w:rPr>
        <w:t xml:space="preserve">По состоянию на 11 мая в Беларуси зарегистрировано 15 лабораторно подтвержденных случаев кори и 1 случай подозрения на корь – в Витебской, Могилевской и Гомельской областях.  </w:t>
      </w:r>
    </w:p>
    <w:p w14:paraId="4D324B8D" w14:textId="3EB3CFFA" w:rsidR="006231DF" w:rsidRPr="005A1572" w:rsidRDefault="006231DF" w:rsidP="005A1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72">
        <w:rPr>
          <w:rFonts w:ascii="Times New Roman" w:hAnsi="Times New Roman" w:cs="Times New Roman"/>
          <w:sz w:val="28"/>
          <w:szCs w:val="28"/>
        </w:rPr>
        <w:t>Первые пациенты завезли болезнь из Москвы и других городов России. Остальные случаи кори – родственные и дружеские пересечения с первыми заболевшими.</w:t>
      </w:r>
    </w:p>
    <w:p w14:paraId="1D894228" w14:textId="7B8CC8DC" w:rsidR="006231DF" w:rsidRPr="005A1572" w:rsidRDefault="006231DF" w:rsidP="005A1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72">
        <w:rPr>
          <w:rFonts w:ascii="Times New Roman" w:hAnsi="Times New Roman" w:cs="Times New Roman"/>
          <w:sz w:val="28"/>
          <w:szCs w:val="28"/>
        </w:rPr>
        <w:t>Большинство заболевших – люди в возрасте 25-59 лет, сейчас они находятся в удовлетворительном состоянии, у всех – легкая и средняя степень тяжести заболевания.</w:t>
      </w:r>
    </w:p>
    <w:p w14:paraId="731F877A" w14:textId="7A90F2DD" w:rsidR="005A1572" w:rsidRPr="005A1572" w:rsidRDefault="005A1572" w:rsidP="005A15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iCs/>
          <w:sz w:val="28"/>
          <w:szCs w:val="28"/>
        </w:rPr>
      </w:pPr>
      <w:proofErr w:type="spellStart"/>
      <w:r w:rsidRPr="005A1572">
        <w:rPr>
          <w:i/>
          <w:iCs/>
          <w:sz w:val="28"/>
          <w:szCs w:val="28"/>
        </w:rPr>
        <w:t>Справочно</w:t>
      </w:r>
      <w:proofErr w:type="spellEnd"/>
      <w:r w:rsidRPr="005A1572">
        <w:rPr>
          <w:i/>
          <w:iCs/>
          <w:sz w:val="28"/>
          <w:szCs w:val="28"/>
        </w:rPr>
        <w:t>: в Беларуси за последние десять лет наибольшая заболеваемость корью регистрировалась в 2018 и 2019 годах</w:t>
      </w:r>
      <w:r w:rsidR="007453A3">
        <w:rPr>
          <w:i/>
          <w:iCs/>
          <w:sz w:val="28"/>
          <w:szCs w:val="28"/>
        </w:rPr>
        <w:t>,</w:t>
      </w:r>
      <w:r w:rsidRPr="005A1572">
        <w:rPr>
          <w:i/>
          <w:iCs/>
          <w:sz w:val="28"/>
          <w:szCs w:val="28"/>
        </w:rPr>
        <w:t xml:space="preserve"> более 2</w:t>
      </w:r>
      <w:r w:rsidR="007453A3">
        <w:rPr>
          <w:i/>
          <w:iCs/>
          <w:sz w:val="28"/>
          <w:szCs w:val="28"/>
        </w:rPr>
        <w:t>-х</w:t>
      </w:r>
      <w:r w:rsidRPr="005A1572">
        <w:rPr>
          <w:i/>
          <w:iCs/>
          <w:sz w:val="28"/>
          <w:szCs w:val="28"/>
        </w:rPr>
        <w:t xml:space="preserve"> случаев на 100 тысяч населения соответственно. В 2008, 2009, 2020 и 2022 годах в стране кори не было. </w:t>
      </w:r>
    </w:p>
    <w:p w14:paraId="5C216246" w14:textId="77777777" w:rsidR="006231DF" w:rsidRPr="005A1572" w:rsidRDefault="006231DF" w:rsidP="005A1572">
      <w:pPr>
        <w:pStyle w:val="3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A157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Ситуация в мире</w:t>
      </w:r>
    </w:p>
    <w:p w14:paraId="07C3F3E5" w14:textId="671EC73E" w:rsidR="006231DF" w:rsidRPr="005A1572" w:rsidRDefault="006231DF" w:rsidP="005A15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572">
        <w:rPr>
          <w:rFonts w:ascii="Times New Roman" w:hAnsi="Times New Roman" w:cs="Times New Roman"/>
          <w:sz w:val="28"/>
          <w:szCs w:val="28"/>
        </w:rPr>
        <w:t>Ситуация по заболеваемости корью в мире остается напряженной уже на протяжении более двух лет.</w:t>
      </w:r>
    </w:p>
    <w:p w14:paraId="03705137" w14:textId="2084E145" w:rsidR="006231DF" w:rsidRPr="005A1572" w:rsidRDefault="006231DF" w:rsidP="005A15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572">
        <w:rPr>
          <w:rFonts w:ascii="Times New Roman" w:hAnsi="Times New Roman" w:cs="Times New Roman"/>
          <w:sz w:val="28"/>
          <w:szCs w:val="28"/>
        </w:rPr>
        <w:t>В Министерстве здравоохранения Республики Беларусь отметили, что в 2021 году рекордно большое число детей – почти 40 миллионов, пропустили вакцинацию против этого заболевания (речь и о первой, и о второй дозах). Следствием этого стал всплеск этого заболевания: зарегистрировано более 9 миллионов, из которых 128 тысяч привели к летальному исходу.</w:t>
      </w:r>
    </w:p>
    <w:p w14:paraId="06E8673A" w14:textId="77777777" w:rsidR="006231DF" w:rsidRPr="005A1572" w:rsidRDefault="006231DF" w:rsidP="005A15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572">
        <w:rPr>
          <w:rFonts w:ascii="Times New Roman" w:hAnsi="Times New Roman" w:cs="Times New Roman"/>
          <w:sz w:val="28"/>
          <w:szCs w:val="28"/>
        </w:rPr>
        <w:t>С февраля 2022 года по январь 2023-го в Европейском регионе ВОЗ зарегистрировано более 1 300 подтвержденных случаев кори.</w:t>
      </w:r>
    </w:p>
    <w:p w14:paraId="6DFB5FC5" w14:textId="77777777" w:rsidR="005A1572" w:rsidRPr="005A1572" w:rsidRDefault="005A1572" w:rsidP="005A15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1572">
        <w:rPr>
          <w:sz w:val="28"/>
          <w:szCs w:val="28"/>
        </w:rPr>
        <w:t>В 2022 году в 28 странах (53%) Европейского региона ВОЗ зарегистрировано 937 случаев заболевания корью. Из 937 случаев кори 866 (92%) были выявлены в 10 странах: Таджикистан (455), Турция (126), Россия (114), Соединенное Королевство (52), Польша (27), Кыргызстан (23), Франция (19), Италия (18), Бельгия (17), Германия (15). </w:t>
      </w:r>
    </w:p>
    <w:p w14:paraId="1CCCD10C" w14:textId="16ADC3D7" w:rsidR="006231DF" w:rsidRPr="005A1572" w:rsidRDefault="005A1572" w:rsidP="005A15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572">
        <w:rPr>
          <w:rFonts w:ascii="Times New Roman" w:hAnsi="Times New Roman" w:cs="Times New Roman"/>
          <w:sz w:val="28"/>
          <w:szCs w:val="28"/>
        </w:rPr>
        <w:t xml:space="preserve"> </w:t>
      </w:r>
      <w:r w:rsidR="006231DF" w:rsidRPr="005A1572">
        <w:rPr>
          <w:rFonts w:ascii="Times New Roman" w:hAnsi="Times New Roman" w:cs="Times New Roman"/>
          <w:sz w:val="28"/>
          <w:szCs w:val="28"/>
        </w:rPr>
        <w:t xml:space="preserve"> В России, по состоянию на 10 мая, зарегистрировано более 1 500 случаев.</w:t>
      </w:r>
    </w:p>
    <w:p w14:paraId="7E159FA0" w14:textId="77777777" w:rsidR="006231DF" w:rsidRPr="005A1572" w:rsidRDefault="006231DF" w:rsidP="005A1572">
      <w:pPr>
        <w:pStyle w:val="3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A1572">
        <w:rPr>
          <w:rFonts w:ascii="Times New Roman" w:hAnsi="Times New Roman" w:cs="Times New Roman"/>
          <w:b/>
          <w:bCs/>
          <w:color w:val="auto"/>
          <w:sz w:val="28"/>
          <w:szCs w:val="28"/>
        </w:rPr>
        <w:t>Что нужно знать о кори</w:t>
      </w:r>
    </w:p>
    <w:p w14:paraId="083C76F6" w14:textId="77777777" w:rsidR="005A1572" w:rsidRPr="005A1572" w:rsidRDefault="006231DF" w:rsidP="005A15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1572">
        <w:rPr>
          <w:sz w:val="28"/>
          <w:szCs w:val="28"/>
        </w:rPr>
        <w:t>Корь – заразная болезнь вирусного происхождения. Вирус кори обычно передается через прямой контакт, а также по воздуху. У тех, кто не болел корью ранее и не был привит от этой болезни, риск заразиться после контакта с заболевшим – практически 100%.</w:t>
      </w:r>
      <w:r w:rsidR="005A1572" w:rsidRPr="005A1572">
        <w:rPr>
          <w:sz w:val="28"/>
          <w:szCs w:val="28"/>
        </w:rPr>
        <w:t xml:space="preserve">  </w:t>
      </w:r>
    </w:p>
    <w:p w14:paraId="125BCBEF" w14:textId="7B79BC5F" w:rsidR="005A1572" w:rsidRPr="005A1572" w:rsidRDefault="005A1572" w:rsidP="005A15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1572">
        <w:rPr>
          <w:sz w:val="28"/>
          <w:szCs w:val="28"/>
        </w:rPr>
        <w:t xml:space="preserve"> Корь нельзя назвать закрытой инфекцией. Вспышки кори периодически возникают в разных странах, в том числе развитых, несмотря на широко </w:t>
      </w:r>
      <w:r w:rsidRPr="005A1572">
        <w:rPr>
          <w:sz w:val="28"/>
          <w:szCs w:val="28"/>
        </w:rPr>
        <w:lastRenderedPageBreak/>
        <w:t xml:space="preserve">проводимую вакцинацию. Один больной корью человек может заразить от 12 до 18 </w:t>
      </w:r>
      <w:proofErr w:type="spellStart"/>
      <w:r w:rsidRPr="005A1572">
        <w:rPr>
          <w:sz w:val="28"/>
          <w:szCs w:val="28"/>
        </w:rPr>
        <w:t>невакцинированных</w:t>
      </w:r>
      <w:proofErr w:type="spellEnd"/>
      <w:r w:rsidRPr="005A1572">
        <w:rPr>
          <w:sz w:val="28"/>
          <w:szCs w:val="28"/>
        </w:rPr>
        <w:t xml:space="preserve"> или не болевших ранее людей. </w:t>
      </w:r>
    </w:p>
    <w:p w14:paraId="66AB4BD7" w14:textId="12AC64F5" w:rsidR="005A1572" w:rsidRPr="005A1572" w:rsidRDefault="005A1572" w:rsidP="005A15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1572">
        <w:rPr>
          <w:sz w:val="28"/>
          <w:szCs w:val="28"/>
        </w:rPr>
        <w:t>По данным ВОЗ, до введения противокоревой вакцины в 1963 году корь была главной причиной смерти малышей во всем мире, ее называли детской чумой. Крупные эпидемии кори происходили каждые два-три года, ежегодно приводя к 2,6 млн. случаям смерти. </w:t>
      </w:r>
    </w:p>
    <w:p w14:paraId="548963E7" w14:textId="77777777" w:rsidR="005A1572" w:rsidRPr="005A1572" w:rsidRDefault="005A1572" w:rsidP="005A15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1572">
        <w:rPr>
          <w:sz w:val="28"/>
          <w:szCs w:val="28"/>
        </w:rPr>
        <w:t>В 2021 году в мире произошло около 9 млн случаев заболевания корью и 128 тысяч случаев смерти от нее. </w:t>
      </w:r>
    </w:p>
    <w:p w14:paraId="7096BA90" w14:textId="77777777" w:rsidR="006231DF" w:rsidRPr="005A1572" w:rsidRDefault="006231DF" w:rsidP="005A1572">
      <w:pPr>
        <w:pStyle w:val="3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A1572">
        <w:rPr>
          <w:rFonts w:ascii="Times New Roman" w:hAnsi="Times New Roman" w:cs="Times New Roman"/>
          <w:b/>
          <w:bCs/>
          <w:color w:val="auto"/>
          <w:sz w:val="28"/>
          <w:szCs w:val="28"/>
        </w:rPr>
        <w:t>Симптомы</w:t>
      </w:r>
    </w:p>
    <w:p w14:paraId="5723841C" w14:textId="77777777" w:rsidR="005A1572" w:rsidRDefault="005A1572" w:rsidP="005A15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1572">
        <w:rPr>
          <w:sz w:val="28"/>
          <w:szCs w:val="28"/>
        </w:rPr>
        <w:t>Инкубационный период составляет в среднем</w:t>
      </w:r>
      <w:r w:rsidR="006231DF" w:rsidRPr="005A1572">
        <w:rPr>
          <w:sz w:val="28"/>
          <w:szCs w:val="28"/>
        </w:rPr>
        <w:t xml:space="preserve"> </w:t>
      </w:r>
      <w:r w:rsidRPr="005A1572">
        <w:rPr>
          <w:sz w:val="28"/>
          <w:szCs w:val="28"/>
        </w:rPr>
        <w:t>14</w:t>
      </w:r>
      <w:r w:rsidR="006231DF" w:rsidRPr="005A1572">
        <w:rPr>
          <w:sz w:val="28"/>
          <w:szCs w:val="28"/>
        </w:rPr>
        <w:t xml:space="preserve"> дней</w:t>
      </w:r>
      <w:r w:rsidRPr="005A1572">
        <w:rPr>
          <w:sz w:val="28"/>
          <w:szCs w:val="28"/>
        </w:rPr>
        <w:t>.</w:t>
      </w:r>
      <w:r w:rsidR="006231DF" w:rsidRPr="005A1572">
        <w:rPr>
          <w:sz w:val="28"/>
          <w:szCs w:val="28"/>
        </w:rPr>
        <w:t xml:space="preserve"> </w:t>
      </w:r>
      <w:r w:rsidRPr="005A1572">
        <w:rPr>
          <w:sz w:val="28"/>
          <w:szCs w:val="28"/>
        </w:rPr>
        <w:t xml:space="preserve">Заболевание начинается с повышения температуры тела. На начальной стадии проявляется в виде общего недомогания, катаральных явлений (насморк, першение в горле, кашель). </w:t>
      </w:r>
    </w:p>
    <w:p w14:paraId="1A907FE8" w14:textId="77777777" w:rsidR="005A1572" w:rsidRDefault="005A1572" w:rsidP="005A15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1572">
        <w:rPr>
          <w:sz w:val="28"/>
          <w:szCs w:val="28"/>
        </w:rPr>
        <w:t xml:space="preserve">На второй-третий день болезни появляются специфические симптомы кори: конъюнктивит (покраснение глаз, слезотечение, боязнь света), высыпания в виде мелких белых пятен на внутренней поверхности щек (схожие на крупинки манки, окруженные красной каймой). </w:t>
      </w:r>
    </w:p>
    <w:p w14:paraId="5C0CE96C" w14:textId="0890155F" w:rsidR="005A1572" w:rsidRPr="005A1572" w:rsidRDefault="005A1572" w:rsidP="005A15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1572">
        <w:rPr>
          <w:sz w:val="28"/>
          <w:szCs w:val="28"/>
        </w:rPr>
        <w:t>На четвертый-пятый день болезни появляется пятнисто-папулезная сыпь розового цвета, склонная к слиянию, для которой характерна этапность высыпания в течение 3-4 дней: сначала появляется за ушами, на лице, шее, затем на туловище, а на следующий день – на верхних и нижних конечностях. Период высыпаний сменяется периодом пигментации и претерпевает обратную последовательность исчезновения сыпи.</w:t>
      </w:r>
    </w:p>
    <w:p w14:paraId="7663B676" w14:textId="77777777" w:rsidR="005A1572" w:rsidRPr="005A1572" w:rsidRDefault="005A1572" w:rsidP="005A15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1572">
        <w:rPr>
          <w:sz w:val="28"/>
          <w:szCs w:val="28"/>
        </w:rPr>
        <w:t>Перенесенная корь формирует прочный пожизненный иммунитет.</w:t>
      </w:r>
    </w:p>
    <w:p w14:paraId="027CC075" w14:textId="536DDD72" w:rsidR="006231DF" w:rsidRPr="005A1572" w:rsidRDefault="005A1572" w:rsidP="005A1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15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5A1572">
        <w:rPr>
          <w:rFonts w:ascii="Times New Roman" w:hAnsi="Times New Roman" w:cs="Times New Roman"/>
          <w:sz w:val="28"/>
          <w:szCs w:val="28"/>
        </w:rPr>
        <w:t xml:space="preserve"> </w:t>
      </w:r>
      <w:r w:rsidR="006231DF" w:rsidRPr="005A1572">
        <w:rPr>
          <w:rFonts w:ascii="Times New Roman" w:hAnsi="Times New Roman" w:cs="Times New Roman"/>
          <w:b/>
          <w:bCs/>
          <w:sz w:val="28"/>
          <w:szCs w:val="28"/>
        </w:rPr>
        <w:t>Что необходимо сделать?</w:t>
      </w:r>
    </w:p>
    <w:p w14:paraId="0994019E" w14:textId="06F00619" w:rsidR="006231DF" w:rsidRPr="005A1572" w:rsidRDefault="006231DF" w:rsidP="005A15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572">
        <w:rPr>
          <w:rFonts w:ascii="Times New Roman" w:hAnsi="Times New Roman" w:cs="Times New Roman"/>
          <w:sz w:val="28"/>
          <w:szCs w:val="28"/>
        </w:rPr>
        <w:t>При малейшем подозрении на корь, особенно при появлении сыпи, следует незамедлительно обратиться к врачу. Это важно как для того, чтобы лечение прошло успешно, так и для того, чтобы принять противоэпидемические меры.</w:t>
      </w:r>
    </w:p>
    <w:p w14:paraId="4126AC66" w14:textId="746645A6" w:rsidR="006231DF" w:rsidRPr="005A1572" w:rsidRDefault="006231DF" w:rsidP="005A15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1572">
        <w:rPr>
          <w:rFonts w:ascii="Times New Roman" w:hAnsi="Times New Roman" w:cs="Times New Roman"/>
          <w:b/>
          <w:bCs/>
          <w:sz w:val="28"/>
          <w:szCs w:val="28"/>
        </w:rPr>
        <w:t>Профилактика</w:t>
      </w:r>
    </w:p>
    <w:p w14:paraId="0E0EAFB7" w14:textId="77777777" w:rsidR="006231DF" w:rsidRPr="005A1572" w:rsidRDefault="006231DF" w:rsidP="005A15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572">
        <w:rPr>
          <w:rFonts w:ascii="Times New Roman" w:hAnsi="Times New Roman" w:cs="Times New Roman"/>
          <w:sz w:val="28"/>
          <w:szCs w:val="28"/>
        </w:rPr>
        <w:t>В современных реалиях единственной эффективной мерой профилактики кори является плановая вакцинация.</w:t>
      </w:r>
    </w:p>
    <w:p w14:paraId="6477C47D" w14:textId="77777777" w:rsidR="006231DF" w:rsidRPr="005A1572" w:rsidRDefault="006231DF" w:rsidP="005A157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572">
        <w:rPr>
          <w:rFonts w:ascii="Times New Roman" w:hAnsi="Times New Roman" w:cs="Times New Roman"/>
          <w:sz w:val="28"/>
          <w:szCs w:val="28"/>
        </w:rPr>
        <w:t>В Беларуси в рамках Национального календаря профилактических прививок от кори прививают бесплатно – прививка делается дважды, в 12 месяцев и 6 лет.</w:t>
      </w:r>
    </w:p>
    <w:p w14:paraId="75AE4CE2" w14:textId="7D164C39" w:rsidR="006231DF" w:rsidRPr="005A1572" w:rsidRDefault="005A1572" w:rsidP="005A15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1572">
        <w:rPr>
          <w:sz w:val="28"/>
          <w:szCs w:val="28"/>
        </w:rPr>
        <w:t xml:space="preserve"> У лиц, получивших прививку, формируется стойкий иммунитет, который надежно защищает привитых от заболеваний.</w:t>
      </w:r>
    </w:p>
    <w:p w14:paraId="6F864B69" w14:textId="38D54A50" w:rsidR="006231DF" w:rsidRPr="005A1572" w:rsidRDefault="005A1572" w:rsidP="005A157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1572">
        <w:rPr>
          <w:sz w:val="28"/>
          <w:szCs w:val="28"/>
        </w:rPr>
        <w:t xml:space="preserve"> </w:t>
      </w:r>
      <w:r w:rsidR="006231DF" w:rsidRPr="005A1572">
        <w:rPr>
          <w:sz w:val="28"/>
          <w:szCs w:val="28"/>
        </w:rPr>
        <w:t>Вакцинация против кори лицам 18-55 лет необходима работникам организаций здравоохранения, образования, социального обслуживания населения, беженцам, вынужденным переселенцам, мигрантам, выезжающим за пределы страны, контактным с пациентом с диагнозом, не исключающем корь, а также всем лицам 18-35 лет вне зависимости от профессии.</w:t>
      </w:r>
    </w:p>
    <w:p w14:paraId="0E07F5A8" w14:textId="663DDD86" w:rsidR="006231DF" w:rsidRPr="005A1572" w:rsidRDefault="006231DF" w:rsidP="005A1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="005A1572" w:rsidRPr="005A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67E0E8" w14:textId="41C31B0B" w:rsidR="006231DF" w:rsidRPr="005A1572" w:rsidRDefault="005A1572" w:rsidP="005A15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225FEBA" w14:textId="6A105419" w:rsidR="00A94D6A" w:rsidRDefault="006231DF" w:rsidP="001C11EB">
      <w:pPr>
        <w:shd w:val="clear" w:color="auto" w:fill="FFFFFF"/>
        <w:spacing w:after="0" w:line="240" w:lineRule="auto"/>
        <w:jc w:val="both"/>
      </w:pPr>
      <w:r w:rsidRPr="005A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</w:p>
    <w:sectPr w:rsidR="00A9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6A"/>
    <w:rsid w:val="001C11EB"/>
    <w:rsid w:val="00395937"/>
    <w:rsid w:val="005A1572"/>
    <w:rsid w:val="006231DF"/>
    <w:rsid w:val="007453A3"/>
    <w:rsid w:val="008535D6"/>
    <w:rsid w:val="008A4FE0"/>
    <w:rsid w:val="00A75F01"/>
    <w:rsid w:val="00A9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6F8B"/>
  <w15:chartTrackingRefBased/>
  <w15:docId w15:val="{81C07404-F26A-4878-AF21-DE0E09BA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1DF"/>
  </w:style>
  <w:style w:type="paragraph" w:styleId="1">
    <w:name w:val="heading 1"/>
    <w:basedOn w:val="a"/>
    <w:link w:val="10"/>
    <w:uiPriority w:val="9"/>
    <w:qFormat/>
    <w:rsid w:val="00623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1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3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231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231DF"/>
    <w:rPr>
      <w:color w:val="0000FF"/>
      <w:u w:val="single"/>
    </w:rPr>
  </w:style>
  <w:style w:type="paragraph" w:customStyle="1" w:styleId="2">
    <w:name w:val="Основной текст2"/>
    <w:basedOn w:val="a"/>
    <w:rsid w:val="005A1572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0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21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55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42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7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01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62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14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3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82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816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23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11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735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88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2023-05-18T12:48:00Z</cp:lastPrinted>
  <dcterms:created xsi:type="dcterms:W3CDTF">2023-05-23T11:47:00Z</dcterms:created>
  <dcterms:modified xsi:type="dcterms:W3CDTF">2023-05-23T11:47:00Z</dcterms:modified>
</cp:coreProperties>
</file>