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8B6" w:rsidRDefault="00B968B6" w:rsidP="009D6956">
      <w:pPr>
        <w:pStyle w:val="newncpi0"/>
        <w:spacing w:before="0" w:after="0"/>
        <w:jc w:val="center"/>
        <w:divId w:val="423384323"/>
      </w:pPr>
      <w:bookmarkStart w:id="0" w:name="a1"/>
      <w:bookmarkEnd w:id="0"/>
      <w:r>
        <w:rPr>
          <w:rStyle w:val="name"/>
        </w:rPr>
        <w:t>УКАЗ </w:t>
      </w:r>
      <w:r>
        <w:rPr>
          <w:rStyle w:val="promulgator"/>
        </w:rPr>
        <w:t>ПРЕЗИДЕНТА РЕСПУБЛИКИ БЕЛАРУСЬ</w:t>
      </w:r>
    </w:p>
    <w:p w:rsidR="00B968B6" w:rsidRDefault="00B968B6" w:rsidP="009D6956">
      <w:pPr>
        <w:pStyle w:val="newncpi"/>
        <w:spacing w:before="0" w:after="0"/>
        <w:ind w:firstLine="0"/>
        <w:jc w:val="center"/>
        <w:divId w:val="423384323"/>
      </w:pPr>
      <w:r>
        <w:rPr>
          <w:rStyle w:val="datepr"/>
        </w:rPr>
        <w:t>26 апреля 2010 г.</w:t>
      </w:r>
      <w:r>
        <w:rPr>
          <w:rStyle w:val="number"/>
        </w:rPr>
        <w:t xml:space="preserve"> № 200</w:t>
      </w:r>
    </w:p>
    <w:p w:rsidR="00B968B6" w:rsidRDefault="00B968B6" w:rsidP="009D6956">
      <w:pPr>
        <w:pStyle w:val="title"/>
        <w:spacing w:before="0" w:after="0"/>
        <w:divId w:val="423384323"/>
      </w:pPr>
      <w:r>
        <w:rPr>
          <w:color w:val="000080"/>
        </w:rPr>
        <w:t>Об административных процедурах, осуществляемых государственными органами и иными организациями по заявлениям граждан</w:t>
      </w:r>
    </w:p>
    <w:p w:rsidR="00B968B6" w:rsidRDefault="00B968B6" w:rsidP="009D6956">
      <w:pPr>
        <w:pStyle w:val="changeadd"/>
        <w:divId w:val="423384323"/>
      </w:pPr>
      <w:hyperlink r:id="rId4" w:anchor="a1" w:tooltip="-" w:history="1">
        <w:r>
          <w:rPr>
            <w:rStyle w:val="a3"/>
          </w:rPr>
          <w:t>Указ</w:t>
        </w:r>
      </w:hyperlink>
      <w:r>
        <w:t xml:space="preserve"> Президента Республики Беларусь от 12 октября 2021 г. № 389 (Национальный правовой Интернет-портал Республики</w:t>
      </w:r>
      <w:r w:rsidR="009D6956">
        <w:t xml:space="preserve"> Беларусь, 15.10.2021, 1/19942)</w:t>
      </w:r>
    </w:p>
    <w:p w:rsidR="00B968B6" w:rsidRDefault="00B968B6" w:rsidP="009D6956">
      <w:pPr>
        <w:pStyle w:val="preamble"/>
        <w:spacing w:before="0" w:after="0"/>
        <w:divId w:val="423384323"/>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B968B6" w:rsidRDefault="00B968B6" w:rsidP="009D6956">
      <w:pPr>
        <w:pStyle w:val="point"/>
        <w:spacing w:before="0" w:after="0"/>
        <w:divId w:val="423384323"/>
      </w:pPr>
      <w:bookmarkStart w:id="1" w:name="a174"/>
      <w:bookmarkEnd w:id="1"/>
      <w:r>
        <w:t xml:space="preserve">1. Утвердить прилагаемый </w:t>
      </w:r>
      <w:hyperlink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B968B6" w:rsidRDefault="00B968B6" w:rsidP="009D6956">
      <w:pPr>
        <w:pStyle w:val="newncpi"/>
        <w:spacing w:before="0" w:after="0"/>
        <w:divId w:val="423384323"/>
      </w:pPr>
      <w:bookmarkStart w:id="2" w:name="a556"/>
      <w:bookmarkEnd w:id="2"/>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a7" w:tooltip="+" w:history="1">
        <w:r>
          <w:rPr>
            <w:rStyle w:val="a3"/>
          </w:rPr>
          <w:t>перечне</w:t>
        </w:r>
      </w:hyperlink>
      <w:r>
        <w:t>, не допускается.</w:t>
      </w:r>
    </w:p>
    <w:p w:rsidR="00B968B6" w:rsidRDefault="00B968B6" w:rsidP="009D6956">
      <w:pPr>
        <w:pStyle w:val="newncpi"/>
        <w:spacing w:before="0" w:after="0"/>
        <w:divId w:val="423384323"/>
      </w:pPr>
      <w:bookmarkStart w:id="3" w:name="a646"/>
      <w:bookmarkEnd w:id="3"/>
      <w:r>
        <w:t xml:space="preserve">Запрещается требовать от граждан представления документов и (или) сведений, кроме предусмотренных </w:t>
      </w:r>
      <w:hyperlink w:anchor="a7" w:tooltip="+" w:history="1">
        <w:r>
          <w:rPr>
            <w:rStyle w:val="a3"/>
          </w:rPr>
          <w:t>перечнем</w:t>
        </w:r>
      </w:hyperlink>
      <w:r>
        <w:t>, за исключением документов:</w:t>
      </w:r>
    </w:p>
    <w:p w:rsidR="00B968B6" w:rsidRDefault="00B968B6" w:rsidP="009D6956">
      <w:pPr>
        <w:pStyle w:val="newncpi"/>
        <w:spacing w:before="0" w:after="0"/>
        <w:divId w:val="423384323"/>
      </w:pPr>
      <w:r>
        <w:t>удостоверяющих личность гражданина;</w:t>
      </w:r>
    </w:p>
    <w:p w:rsidR="00B968B6" w:rsidRDefault="00B968B6" w:rsidP="009D6956">
      <w:pPr>
        <w:pStyle w:val="newncpi"/>
        <w:spacing w:before="0" w:after="0"/>
        <w:divId w:val="423384323"/>
      </w:pPr>
      <w:r>
        <w:t>подтверждающих полномочия представителя гражданина;</w:t>
      </w:r>
    </w:p>
    <w:p w:rsidR="00B968B6" w:rsidRDefault="00B968B6" w:rsidP="009D6956">
      <w:pPr>
        <w:pStyle w:val="newncpi"/>
        <w:spacing w:before="0" w:after="0"/>
        <w:divId w:val="423384323"/>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B968B6" w:rsidRDefault="00B968B6" w:rsidP="009D6956">
      <w:pPr>
        <w:pStyle w:val="newncpi"/>
        <w:spacing w:before="0" w:after="0"/>
        <w:divId w:val="423384323"/>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5" w:anchor="a114" w:tooltip="+" w:history="1">
        <w:r>
          <w:rPr>
            <w:rStyle w:val="a3"/>
          </w:rPr>
          <w:t>части третьей</w:t>
        </w:r>
      </w:hyperlink>
      <w:r>
        <w:t xml:space="preserve">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B968B6" w:rsidRDefault="00B968B6" w:rsidP="009D6956">
      <w:pPr>
        <w:pStyle w:val="newncpi"/>
        <w:spacing w:before="0" w:after="0"/>
        <w:divId w:val="423384323"/>
      </w:pPr>
      <w:r>
        <w:t xml:space="preserve">В случае, если указанные в </w:t>
      </w:r>
      <w:hyperlink w:anchor="a7" w:tooltip="+" w:history="1">
        <w:r>
          <w:rPr>
            <w:rStyle w:val="a3"/>
          </w:rPr>
          <w:t>перечне</w:t>
        </w:r>
      </w:hyperlink>
      <w: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B968B6" w:rsidRDefault="00B968B6" w:rsidP="009D6956">
      <w:pPr>
        <w:pStyle w:val="point"/>
        <w:spacing w:before="0" w:after="0"/>
        <w:divId w:val="423384323"/>
      </w:pPr>
      <w:bookmarkStart w:id="4" w:name="a784"/>
      <w:bookmarkEnd w:id="4"/>
      <w:r>
        <w:t xml:space="preserve">2. Установить, что действие </w:t>
      </w:r>
      <w:hyperlink w:anchor="a556" w:tooltip="+" w:history="1">
        <w:r>
          <w:rPr>
            <w:rStyle w:val="a3"/>
          </w:rPr>
          <w:t>части второй</w:t>
        </w:r>
      </w:hyperlink>
      <w:r>
        <w:t xml:space="preserve"> пункта 1 настоящего Указа не распространяется на отношения:</w:t>
      </w:r>
    </w:p>
    <w:p w:rsidR="00B968B6" w:rsidRDefault="00B968B6" w:rsidP="009D6956">
      <w:pPr>
        <w:pStyle w:val="newncpi"/>
        <w:spacing w:before="0" w:after="0"/>
        <w:divId w:val="423384323"/>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B968B6" w:rsidRDefault="00B968B6" w:rsidP="009D6956">
      <w:pPr>
        <w:pStyle w:val="newncpi"/>
        <w:spacing w:before="0" w:after="0"/>
        <w:divId w:val="423384323"/>
      </w:pPr>
      <w:r>
        <w:t xml:space="preserve">указанные в </w:t>
      </w:r>
      <w:hyperlink r:id="rId6" w:anchor="a107" w:tooltip="+" w:history="1">
        <w:r>
          <w:rPr>
            <w:rStyle w:val="a3"/>
          </w:rPr>
          <w:t>пункте 1</w:t>
        </w:r>
      </w:hyperlink>
      <w:r>
        <w:t xml:space="preserve"> статьи 2 Закона Республики Беларусь «Об основах административных процедур»;</w:t>
      </w:r>
    </w:p>
    <w:p w:rsidR="00B968B6" w:rsidRDefault="00B968B6" w:rsidP="009D6956">
      <w:pPr>
        <w:pStyle w:val="newncpi"/>
        <w:spacing w:before="0" w:after="0"/>
        <w:divId w:val="423384323"/>
      </w:pPr>
      <w:r>
        <w:t>связанные с гражданством Республики Беларусь;</w:t>
      </w:r>
    </w:p>
    <w:p w:rsidR="00B968B6" w:rsidRDefault="00B968B6" w:rsidP="009D6956">
      <w:pPr>
        <w:pStyle w:val="newncpi"/>
        <w:spacing w:before="0" w:after="0"/>
        <w:divId w:val="423384323"/>
      </w:pPr>
      <w:r>
        <w:t>связанные с изъятием и предоставлением земельных участков;</w:t>
      </w:r>
    </w:p>
    <w:p w:rsidR="00B968B6" w:rsidRDefault="00B968B6" w:rsidP="009D6956">
      <w:pPr>
        <w:pStyle w:val="newncpi"/>
        <w:spacing w:before="0" w:after="0"/>
        <w:divId w:val="423384323"/>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B968B6" w:rsidRDefault="00B968B6" w:rsidP="009D6956">
      <w:pPr>
        <w:pStyle w:val="newncpi"/>
        <w:spacing w:before="0" w:after="0"/>
        <w:divId w:val="423384323"/>
      </w:pPr>
      <w: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w:t>
      </w:r>
      <w:r>
        <w:lastRenderedPageBreak/>
        <w:t>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B968B6" w:rsidRDefault="00B968B6" w:rsidP="009D6956">
      <w:pPr>
        <w:pStyle w:val="newncpi"/>
        <w:spacing w:before="0" w:after="0"/>
        <w:divId w:val="423384323"/>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B968B6" w:rsidRDefault="00B968B6" w:rsidP="009D6956">
      <w:pPr>
        <w:pStyle w:val="newncpi"/>
        <w:spacing w:before="0" w:after="0"/>
        <w:divId w:val="423384323"/>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B968B6" w:rsidRDefault="00B968B6" w:rsidP="009D6956">
      <w:pPr>
        <w:pStyle w:val="point"/>
        <w:spacing w:before="0" w:after="0"/>
        <w:divId w:val="423384323"/>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B968B6" w:rsidRDefault="00B968B6" w:rsidP="009D6956">
      <w:pPr>
        <w:pStyle w:val="point"/>
        <w:spacing w:before="0" w:after="0"/>
        <w:divId w:val="423384323"/>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a8" w:tooltip="+" w:history="1">
        <w:r>
          <w:rPr>
            <w:rStyle w:val="a3"/>
          </w:rPr>
          <w:t>приложению</w:t>
        </w:r>
      </w:hyperlink>
      <w:r>
        <w:t>.</w:t>
      </w:r>
    </w:p>
    <w:p w:rsidR="00B968B6" w:rsidRDefault="00B968B6" w:rsidP="009D6956">
      <w:pPr>
        <w:pStyle w:val="point"/>
        <w:spacing w:before="0" w:after="0"/>
        <w:divId w:val="423384323"/>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7" w:anchor="a15" w:tooltip="+" w:history="1">
        <w:r>
          <w:rPr>
            <w:rStyle w:val="a3"/>
          </w:rPr>
          <w:t>Указом</w:t>
        </w:r>
      </w:hyperlink>
      <w:r>
        <w:t xml:space="preserve">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B968B6" w:rsidRDefault="00B968B6" w:rsidP="009D6956">
      <w:pPr>
        <w:pStyle w:val="point"/>
        <w:spacing w:before="0" w:after="0"/>
        <w:divId w:val="423384323"/>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B968B6" w:rsidRDefault="00B968B6" w:rsidP="009D6956">
      <w:pPr>
        <w:pStyle w:val="point"/>
        <w:spacing w:before="0" w:after="0"/>
        <w:divId w:val="423384323"/>
      </w:pPr>
      <w:bookmarkStart w:id="5" w:name="a55"/>
      <w:bookmarkEnd w:id="5"/>
      <w:r>
        <w:t>6. Совету Министров Республики Беларусь в трехмесячный срок:</w:t>
      </w:r>
    </w:p>
    <w:p w:rsidR="00B968B6" w:rsidRDefault="00B968B6" w:rsidP="009D6956">
      <w:pPr>
        <w:pStyle w:val="newncpi"/>
        <w:spacing w:before="0" w:after="0"/>
        <w:divId w:val="423384323"/>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B968B6" w:rsidRDefault="00B968B6" w:rsidP="009D6956">
      <w:pPr>
        <w:pStyle w:val="newncpi"/>
        <w:spacing w:before="0" w:after="0"/>
        <w:divId w:val="423384323"/>
      </w:pPr>
      <w:bookmarkStart w:id="6" w:name="a369"/>
      <w:bookmarkEnd w:id="6"/>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B968B6" w:rsidRDefault="00B968B6" w:rsidP="009D6956">
      <w:pPr>
        <w:pStyle w:val="point"/>
        <w:spacing w:before="0" w:after="0"/>
        <w:divId w:val="423384323"/>
      </w:pPr>
      <w:r>
        <w:t>7. Настоящий Указ вступает в силу через д</w:t>
      </w:r>
      <w:bookmarkStart w:id="7" w:name="_GoBack"/>
      <w:bookmarkEnd w:id="7"/>
      <w:r>
        <w:t>есять дней после его официального опубликования.</w:t>
      </w:r>
    </w:p>
    <w:p w:rsidR="00B968B6" w:rsidRDefault="00B968B6" w:rsidP="009D6956">
      <w:pPr>
        <w:pStyle w:val="newncpi"/>
        <w:spacing w:before="0" w:after="0"/>
        <w:divId w:val="423384323"/>
      </w:pPr>
      <w:r>
        <w:t> </w:t>
      </w:r>
    </w:p>
    <w:tbl>
      <w:tblPr>
        <w:tblW w:w="5000" w:type="pct"/>
        <w:tblCellMar>
          <w:left w:w="0" w:type="dxa"/>
          <w:right w:w="0" w:type="dxa"/>
        </w:tblCellMar>
        <w:tblLook w:val="04A0" w:firstRow="1" w:lastRow="0" w:firstColumn="1" w:lastColumn="0" w:noHBand="0" w:noVBand="1"/>
      </w:tblPr>
      <w:tblGrid>
        <w:gridCol w:w="7206"/>
        <w:gridCol w:w="7206"/>
      </w:tblGrid>
      <w:tr w:rsidR="00B968B6">
        <w:trPr>
          <w:divId w:val="423384323"/>
        </w:trPr>
        <w:tc>
          <w:tcPr>
            <w:tcW w:w="2500" w:type="pct"/>
            <w:tcBorders>
              <w:top w:val="nil"/>
              <w:left w:val="nil"/>
              <w:bottom w:val="nil"/>
              <w:right w:val="nil"/>
            </w:tcBorders>
            <w:tcMar>
              <w:top w:w="0" w:type="dxa"/>
              <w:left w:w="6" w:type="dxa"/>
              <w:bottom w:w="0" w:type="dxa"/>
              <w:right w:w="6" w:type="dxa"/>
            </w:tcMar>
            <w:vAlign w:val="bottom"/>
            <w:hideMark/>
          </w:tcPr>
          <w:p w:rsidR="00B968B6" w:rsidRDefault="00B968B6" w:rsidP="009D6956">
            <w:pPr>
              <w:pStyle w:val="newncpi0"/>
              <w:spacing w:before="0" w:after="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968B6" w:rsidRDefault="00B968B6" w:rsidP="009D6956">
            <w:pPr>
              <w:pStyle w:val="newncpi0"/>
              <w:spacing w:before="0" w:after="0"/>
              <w:jc w:val="right"/>
            </w:pPr>
            <w:r>
              <w:rPr>
                <w:rStyle w:val="pers"/>
              </w:rPr>
              <w:t>А.Лукашенко</w:t>
            </w:r>
          </w:p>
        </w:tc>
      </w:tr>
    </w:tbl>
    <w:p w:rsidR="00B968B6" w:rsidRDefault="00B968B6" w:rsidP="009D6956">
      <w:pPr>
        <w:pStyle w:val="newncpi"/>
        <w:spacing w:before="0" w:after="0"/>
        <w:divId w:val="423384323"/>
      </w:pPr>
      <w:r>
        <w:t> </w:t>
      </w:r>
    </w:p>
    <w:p w:rsidR="00B968B6" w:rsidRDefault="00B968B6" w:rsidP="009D6956">
      <w:pPr>
        <w:pStyle w:val="newncpi"/>
        <w:spacing w:before="0" w:after="0"/>
        <w:divId w:val="423384323"/>
      </w:pPr>
      <w:r>
        <w:t> </w:t>
      </w:r>
    </w:p>
    <w:p w:rsidR="00B968B6" w:rsidRDefault="00B968B6" w:rsidP="009D6956">
      <w:pPr>
        <w:pStyle w:val="newncpi"/>
        <w:spacing w:before="0" w:after="0"/>
        <w:divId w:val="423384323"/>
      </w:pPr>
      <w:r>
        <w:t> </w:t>
      </w:r>
    </w:p>
    <w:p w:rsidR="009D6956" w:rsidRDefault="009D6956" w:rsidP="009D6956">
      <w:pPr>
        <w:pStyle w:val="newncpi"/>
        <w:spacing w:before="0" w:after="0"/>
        <w:divId w:val="423384323"/>
      </w:pPr>
    </w:p>
    <w:p w:rsidR="009D6956" w:rsidRDefault="009D6956" w:rsidP="009D6956">
      <w:pPr>
        <w:pStyle w:val="newncpi"/>
        <w:spacing w:before="0" w:after="0"/>
        <w:divId w:val="423384323"/>
      </w:pPr>
    </w:p>
    <w:tbl>
      <w:tblPr>
        <w:tblW w:w="5000" w:type="pct"/>
        <w:tblCellMar>
          <w:left w:w="0" w:type="dxa"/>
          <w:right w:w="0" w:type="dxa"/>
        </w:tblCellMar>
        <w:tblLook w:val="04A0" w:firstRow="1" w:lastRow="0" w:firstColumn="1" w:lastColumn="0" w:noHBand="0" w:noVBand="1"/>
      </w:tblPr>
      <w:tblGrid>
        <w:gridCol w:w="10809"/>
        <w:gridCol w:w="3603"/>
      </w:tblGrid>
      <w:tr w:rsidR="00B968B6">
        <w:trPr>
          <w:divId w:val="423384323"/>
        </w:trPr>
        <w:tc>
          <w:tcPr>
            <w:tcW w:w="3750" w:type="pct"/>
            <w:tcBorders>
              <w:top w:val="nil"/>
              <w:left w:val="nil"/>
              <w:bottom w:val="nil"/>
              <w:right w:val="nil"/>
            </w:tcBorders>
            <w:tcMar>
              <w:top w:w="0" w:type="dxa"/>
              <w:left w:w="6" w:type="dxa"/>
              <w:bottom w:w="0" w:type="dxa"/>
              <w:right w:w="6" w:type="dxa"/>
            </w:tcMar>
            <w:hideMark/>
          </w:tcPr>
          <w:p w:rsidR="00B968B6" w:rsidRDefault="00B968B6" w:rsidP="009D6956">
            <w:pPr>
              <w:pStyle w:val="newncpi"/>
              <w:spacing w:before="0" w:after="0"/>
            </w:pPr>
            <w:r>
              <w:t> </w:t>
            </w:r>
          </w:p>
        </w:tc>
        <w:tc>
          <w:tcPr>
            <w:tcW w:w="1250" w:type="pct"/>
            <w:tcBorders>
              <w:top w:val="nil"/>
              <w:left w:val="nil"/>
              <w:bottom w:val="nil"/>
              <w:right w:val="nil"/>
            </w:tcBorders>
            <w:tcMar>
              <w:top w:w="0" w:type="dxa"/>
              <w:left w:w="6" w:type="dxa"/>
              <w:bottom w:w="0" w:type="dxa"/>
              <w:right w:w="6" w:type="dxa"/>
            </w:tcMar>
            <w:hideMark/>
          </w:tcPr>
          <w:p w:rsidR="009D6956" w:rsidRDefault="009D6956" w:rsidP="009D6956">
            <w:pPr>
              <w:pStyle w:val="capu1"/>
              <w:spacing w:after="0"/>
            </w:pPr>
          </w:p>
          <w:p w:rsidR="009D6956" w:rsidRDefault="009D6956" w:rsidP="009D6956">
            <w:pPr>
              <w:pStyle w:val="capu1"/>
              <w:spacing w:after="0"/>
            </w:pPr>
          </w:p>
          <w:p w:rsidR="009D6956" w:rsidRDefault="009D6956" w:rsidP="009D6956">
            <w:pPr>
              <w:pStyle w:val="capu1"/>
              <w:spacing w:after="0"/>
            </w:pPr>
          </w:p>
          <w:p w:rsidR="009D6956" w:rsidRDefault="009D6956" w:rsidP="009D6956">
            <w:pPr>
              <w:pStyle w:val="capu1"/>
              <w:spacing w:after="0"/>
            </w:pPr>
          </w:p>
          <w:p w:rsidR="00B968B6" w:rsidRDefault="00B968B6" w:rsidP="009D6956">
            <w:pPr>
              <w:pStyle w:val="capu1"/>
              <w:spacing w:after="0"/>
            </w:pPr>
            <w:r>
              <w:lastRenderedPageBreak/>
              <w:t>УТВЕРЖДЕНО</w:t>
            </w:r>
          </w:p>
          <w:p w:rsidR="00B968B6" w:rsidRDefault="00B968B6" w:rsidP="009D6956">
            <w:pPr>
              <w:pStyle w:val="cap1"/>
            </w:pPr>
            <w:hyperlink w:anchor="a1" w:tooltip="+" w:history="1">
              <w:r>
                <w:rPr>
                  <w:rStyle w:val="a3"/>
                </w:rPr>
                <w:t>Указ</w:t>
              </w:r>
            </w:hyperlink>
            <w:r>
              <w:t xml:space="preserve"> Президента </w:t>
            </w:r>
            <w:r>
              <w:br/>
              <w:t>Республики Беларусь</w:t>
            </w:r>
          </w:p>
          <w:p w:rsidR="00B968B6" w:rsidRDefault="00B968B6" w:rsidP="009D6956">
            <w:pPr>
              <w:pStyle w:val="cap1"/>
            </w:pPr>
            <w:r>
              <w:t>26.04.2010 № 200</w:t>
            </w:r>
          </w:p>
        </w:tc>
      </w:tr>
    </w:tbl>
    <w:p w:rsidR="00B968B6" w:rsidRDefault="00B968B6" w:rsidP="009D6956">
      <w:pPr>
        <w:pStyle w:val="titleu"/>
        <w:spacing w:before="0" w:after="0"/>
        <w:divId w:val="423384323"/>
      </w:pPr>
      <w:bookmarkStart w:id="8" w:name="a7"/>
      <w:bookmarkEnd w:id="8"/>
      <w:r>
        <w:lastRenderedPageBreak/>
        <w:t>ПЕРЕЧЕНЬ</w:t>
      </w:r>
      <w:r>
        <w:br/>
        <w:t>административных процедур, осуществляемых государственными органами и иными организациями по заявлениям граждан</w:t>
      </w:r>
    </w:p>
    <w:tbl>
      <w:tblPr>
        <w:tblW w:w="5001" w:type="pct"/>
        <w:tblCellMar>
          <w:left w:w="0" w:type="dxa"/>
          <w:right w:w="0" w:type="dxa"/>
        </w:tblCellMar>
        <w:tblLook w:val="04A0" w:firstRow="1" w:lastRow="0" w:firstColumn="1" w:lastColumn="0" w:noHBand="0" w:noVBand="1"/>
      </w:tblPr>
      <w:tblGrid>
        <w:gridCol w:w="2808"/>
        <w:gridCol w:w="3324"/>
        <w:gridCol w:w="2272"/>
        <w:gridCol w:w="2237"/>
        <w:gridCol w:w="1819"/>
        <w:gridCol w:w="1955"/>
      </w:tblGrid>
      <w:tr w:rsidR="00B968B6" w:rsidTr="009D6956">
        <w:trPr>
          <w:divId w:val="423384323"/>
          <w:trHeight w:val="240"/>
        </w:trPr>
        <w:tc>
          <w:tcPr>
            <w:tcW w:w="97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968B6" w:rsidRDefault="00B968B6" w:rsidP="009D6956">
            <w:pPr>
              <w:pStyle w:val="table10"/>
              <w:jc w:val="center"/>
            </w:pPr>
            <w:r>
              <w:t>Наименование административной процедуры</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68B6" w:rsidRDefault="00B968B6" w:rsidP="009D6956">
            <w:pPr>
              <w:pStyle w:val="table10"/>
              <w:jc w:val="center"/>
            </w:pPr>
            <w:r>
              <w:t>Государственный орган (иная организация), в который гражданин должен обратиться</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68B6" w:rsidRDefault="00B968B6" w:rsidP="009D6956">
            <w:pPr>
              <w:pStyle w:val="table10"/>
              <w:jc w:val="center"/>
            </w:pPr>
            <w:r>
              <w:t>Документы и (или) сведения, представляемые гражданином для осуществления административной процедуры</w:t>
            </w:r>
            <w:hyperlink w:anchor="a250" w:tooltip="+" w:history="1">
              <w:r>
                <w:rPr>
                  <w:rStyle w:val="a3"/>
                </w:rPr>
                <w:t>*</w:t>
              </w:r>
            </w:hyperlink>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68B6" w:rsidRDefault="00B968B6" w:rsidP="009D6956">
            <w:pPr>
              <w:pStyle w:val="table10"/>
              <w:jc w:val="center"/>
            </w:pPr>
            <w:r>
              <w:t>Размер платы, взимаемой при осуществлении административной процедуры</w:t>
            </w:r>
            <w:hyperlink w:anchor="a251" w:tooltip="+" w:history="1">
              <w:r>
                <w:rPr>
                  <w:rStyle w:val="a3"/>
                </w:rPr>
                <w:t>**</w:t>
              </w:r>
            </w:hyperlink>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68B6" w:rsidRDefault="00B968B6" w:rsidP="009D6956">
            <w:pPr>
              <w:pStyle w:val="table10"/>
              <w:jc w:val="center"/>
            </w:pPr>
            <w:r>
              <w:t>Максимальный срок осуществления административной процедуры</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968B6" w:rsidRDefault="00B968B6" w:rsidP="009D6956">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B968B6" w:rsidTr="009D6956">
        <w:trPr>
          <w:divId w:val="423384323"/>
          <w:trHeight w:val="240"/>
        </w:trPr>
        <w:tc>
          <w:tcPr>
            <w:tcW w:w="97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968B6" w:rsidRDefault="00B968B6" w:rsidP="009D6956">
            <w:pPr>
              <w:pStyle w:val="table10"/>
              <w:jc w:val="center"/>
            </w:pPr>
            <w:r>
              <w:t>1</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68B6" w:rsidRDefault="00B968B6" w:rsidP="009D6956">
            <w:pPr>
              <w:pStyle w:val="table10"/>
              <w:jc w:val="center"/>
            </w:pPr>
            <w:r>
              <w:t>2</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68B6" w:rsidRDefault="00B968B6" w:rsidP="009D6956">
            <w:pPr>
              <w:pStyle w:val="table10"/>
              <w:jc w:val="center"/>
            </w:pPr>
            <w:r>
              <w:t>3</w:t>
            </w:r>
          </w:p>
        </w:tc>
        <w:tc>
          <w:tcPr>
            <w:tcW w:w="7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68B6" w:rsidRDefault="00B968B6" w:rsidP="009D6956">
            <w:pPr>
              <w:pStyle w:val="table10"/>
              <w:jc w:val="center"/>
            </w:pPr>
            <w:r>
              <w:t>4</w:t>
            </w:r>
          </w:p>
        </w:tc>
        <w:tc>
          <w:tcPr>
            <w:tcW w:w="6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968B6" w:rsidRDefault="00B968B6" w:rsidP="009D6956">
            <w:pPr>
              <w:pStyle w:val="table10"/>
              <w:jc w:val="center"/>
            </w:pPr>
            <w:r>
              <w:t>5</w:t>
            </w:r>
          </w:p>
        </w:tc>
        <w:tc>
          <w:tcPr>
            <w:tcW w:w="67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968B6" w:rsidRDefault="00B968B6" w:rsidP="009D6956">
            <w:pPr>
              <w:pStyle w:val="table10"/>
              <w:jc w:val="center"/>
            </w:pPr>
            <w:r>
              <w:t>6</w:t>
            </w:r>
          </w:p>
        </w:tc>
      </w:tr>
      <w:tr w:rsidR="00B968B6">
        <w:trPr>
          <w:divId w:val="423384323"/>
          <w:trHeight w:val="240"/>
        </w:trPr>
        <w:tc>
          <w:tcPr>
            <w:tcW w:w="5000" w:type="pct"/>
            <w:gridSpan w:val="6"/>
            <w:tcBorders>
              <w:top w:val="nil"/>
              <w:left w:val="nil"/>
              <w:bottom w:val="nil"/>
              <w:right w:val="nil"/>
            </w:tcBorders>
            <w:tcMar>
              <w:top w:w="0" w:type="dxa"/>
              <w:left w:w="6" w:type="dxa"/>
              <w:bottom w:w="0" w:type="dxa"/>
              <w:right w:w="6" w:type="dxa"/>
            </w:tcMar>
            <w:hideMark/>
          </w:tcPr>
          <w:p w:rsidR="00B968B6" w:rsidRDefault="00B968B6" w:rsidP="009D6956">
            <w:pPr>
              <w:pStyle w:val="chapter"/>
              <w:spacing w:before="0" w:after="0"/>
            </w:pPr>
            <w:bookmarkStart w:id="9" w:name="a29"/>
            <w:bookmarkStart w:id="10" w:name="a43"/>
            <w:bookmarkEnd w:id="9"/>
            <w:bookmarkEnd w:id="10"/>
            <w:r>
              <w:t>ГЛАВА 15</w:t>
            </w:r>
            <w:r>
              <w:br/>
              <w:t>ТРАНСПОРТ</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bookmarkStart w:id="11" w:name="a1122"/>
            <w:bookmarkStart w:id="12" w:name="a87"/>
            <w:bookmarkEnd w:id="11"/>
            <w:bookmarkEnd w:id="12"/>
            <w:r>
              <w:rPr>
                <w:b w:val="0"/>
                <w:sz w:val="20"/>
                <w:szCs w:val="20"/>
              </w:rPr>
              <w:t xml:space="preserve">15.21. Выдача </w:t>
            </w:r>
            <w:hyperlink r:id="rId8" w:anchor="a11" w:tooltip="+" w:history="1">
              <w:r>
                <w:rPr>
                  <w:rStyle w:val="a3"/>
                  <w:b w:val="0"/>
                  <w:sz w:val="20"/>
                  <w:szCs w:val="20"/>
                </w:rPr>
                <w:t>удостоверения</w:t>
              </w:r>
            </w:hyperlink>
            <w:r>
              <w:rPr>
                <w:b w:val="0"/>
                <w:sz w:val="20"/>
                <w:szCs w:val="20"/>
              </w:rPr>
              <w:t xml:space="preserve"> тракториста-машиниста соответствующей категории с </w:t>
            </w:r>
            <w:hyperlink r:id="rId9" w:anchor="a12" w:tooltip="+" w:history="1">
              <w:r>
                <w:rPr>
                  <w:rStyle w:val="a3"/>
                  <w:b w:val="0"/>
                  <w:sz w:val="20"/>
                  <w:szCs w:val="20"/>
                </w:rPr>
                <w:t>талоном</w:t>
              </w:r>
            </w:hyperlink>
            <w:r>
              <w:rPr>
                <w:b w:val="0"/>
                <w:sz w:val="20"/>
                <w:szCs w:val="20"/>
              </w:rPr>
              <w:t xml:space="preserve"> к нему (далее – удостоверение тракториста-машиниста)</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10" w:anchor="a81" w:tooltip="+" w:history="1">
              <w:r>
                <w:rPr>
                  <w:rStyle w:val="a3"/>
                </w:rPr>
                <w:t>заявление</w:t>
              </w:r>
            </w:hyperlink>
            <w:r>
              <w:br/>
            </w:r>
            <w:r>
              <w:br/>
            </w:r>
            <w:hyperlink r:id="rId11"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2"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r>
            <w:hyperlink r:id="rId1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документ, подтверждающий прохождение подготовки (переподготовки), либо копия водительского </w:t>
            </w:r>
            <w:hyperlink r:id="rId16" w:anchor="a10" w:tooltip="+" w:history="1">
              <w:r>
                <w:rPr>
                  <w:rStyle w:val="a3"/>
                </w:rPr>
                <w:t>удостоверения</w:t>
              </w:r>
            </w:hyperlink>
            <w:r>
              <w:t xml:space="preserve"> с предъявлением оригинала такого удостоверения</w:t>
            </w:r>
            <w:r>
              <w:br/>
            </w:r>
            <w:r>
              <w:br/>
              <w:t xml:space="preserve">копии диплома и приложения к нему с предъявлением их оригиналов – для лиц, окончивших учреждения </w:t>
            </w:r>
            <w:hyperlink r:id="rId17" w:anchor="a94" w:tooltip="+" w:history="1">
              <w:r>
                <w:rPr>
                  <w:rStyle w:val="a3"/>
                </w:rPr>
                <w:t>высшего</w:t>
              </w:r>
            </w:hyperlink>
            <w:r>
              <w:t xml:space="preserve"> или </w:t>
            </w:r>
            <w:hyperlink r:id="rId18" w:anchor="a93" w:tooltip="+" w:history="1">
              <w:r>
                <w:rPr>
                  <w:rStyle w:val="a3"/>
                </w:rPr>
                <w:t>среднего</w:t>
              </w:r>
            </w:hyperlink>
            <w:r>
              <w:t xml:space="preserve">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r>
            <w:hyperlink r:id="rId19" w:anchor="a11" w:tooltip="+" w:history="1">
              <w:r>
                <w:rPr>
                  <w:rStyle w:val="a3"/>
                </w:rPr>
                <w:t>удостоверение</w:t>
              </w:r>
            </w:hyperlink>
            <w:r>
              <w:t xml:space="preserve"> </w:t>
            </w:r>
            <w:r>
              <w:lastRenderedPageBreak/>
              <w:t>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 xml:space="preserve">медицинская </w:t>
            </w:r>
            <w:hyperlink r:id="rId20"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документы, подтверждающие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 xml:space="preserve">2 базовые величины – за выдачу </w:t>
            </w:r>
            <w:hyperlink r:id="rId21" w:anchor="a11" w:tooltip="+" w:history="1">
              <w:r>
                <w:rPr>
                  <w:rStyle w:val="a3"/>
                </w:rPr>
                <w:t>удостоверения</w:t>
              </w:r>
            </w:hyperlink>
            <w:r>
              <w:t xml:space="preserve"> тракториста-машиниста</w:t>
            </w:r>
            <w:r>
              <w:br/>
            </w:r>
            <w:r>
              <w:br/>
              <w:t xml:space="preserve">0,1 базовой величины – за прием экзамена по </w:t>
            </w:r>
            <w:hyperlink r:id="rId22"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вождению колесного трактора, самоходной машины (при выдаче </w:t>
            </w:r>
            <w:hyperlink r:id="rId23" w:anchor="a11" w:tooltip="+" w:history="1">
              <w:r>
                <w:rPr>
                  <w:rStyle w:val="a3"/>
                </w:rPr>
                <w:t>удостоверения</w:t>
              </w:r>
            </w:hyperlink>
            <w:r>
              <w:t xml:space="preserve"> тракториста-машиниста на основании удостоверения, выданного иностранным государством, экзамен не принимается)</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 xml:space="preserve">5 рабочих дней со дня сдачи всех экзаменов </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25 лет</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r>
              <w:rPr>
                <w:b w:val="0"/>
                <w:sz w:val="20"/>
                <w:szCs w:val="20"/>
              </w:rPr>
              <w:lastRenderedPageBreak/>
              <w:t xml:space="preserve">15.22. Обмен </w:t>
            </w:r>
            <w:hyperlink r:id="rId24" w:anchor="a11" w:tooltip="+" w:history="1">
              <w:r>
                <w:rPr>
                  <w:rStyle w:val="a3"/>
                  <w:b w:val="0"/>
                  <w:sz w:val="20"/>
                  <w:szCs w:val="20"/>
                </w:rPr>
                <w:t>удостоверения</w:t>
              </w:r>
            </w:hyperlink>
            <w:r>
              <w:rPr>
                <w:b w:val="0"/>
                <w:sz w:val="20"/>
                <w:szCs w:val="20"/>
              </w:rPr>
              <w:t xml:space="preserve"> тракториста-машиниста, а также удостоверения тракториста-машиниста (с категориями), выданного на территории республик бывшего СССР</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25" w:anchor="a81" w:tooltip="+" w:history="1">
              <w:r>
                <w:rPr>
                  <w:rStyle w:val="a3"/>
                </w:rPr>
                <w:t>заявление</w:t>
              </w:r>
            </w:hyperlink>
            <w:r>
              <w:br/>
            </w:r>
            <w:r>
              <w:br/>
            </w:r>
            <w:hyperlink r:id="rId2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7" w:anchor="a40" w:tooltip="+" w:history="1">
              <w:r>
                <w:rPr>
                  <w:rStyle w:val="a3"/>
                </w:rPr>
                <w:t>свидетельство</w:t>
              </w:r>
            </w:hyperlink>
            <w:r>
              <w:t xml:space="preserve"> о регистрации по месту пребывания на территории Республики </w:t>
            </w:r>
            <w:r>
              <w:lastRenderedPageBreak/>
              <w:t>Беларусь</w:t>
            </w:r>
            <w:r>
              <w:br/>
            </w:r>
            <w:r>
              <w:br/>
            </w:r>
            <w:hyperlink r:id="rId2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2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30"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31" w:anchor="a11" w:tooltip="+" w:history="1">
              <w:r>
                <w:rPr>
                  <w:rStyle w:val="a3"/>
                </w:rPr>
                <w:t>удостоверение</w:t>
              </w:r>
            </w:hyperlink>
            <w:r>
              <w:t xml:space="preserve"> тракториста-машиниста или удостоверение тракториста-машиниста (с категориями), выданное на территории республик бывшего СССР</w:t>
            </w:r>
            <w:r>
              <w:br/>
            </w:r>
            <w:r>
              <w:br/>
              <w:t xml:space="preserve">медицинская </w:t>
            </w:r>
            <w:hyperlink r:id="rId32"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1 базовая величина</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5 рабочих дней со дня подачи заявления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25 лет</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r>
              <w:rPr>
                <w:b w:val="0"/>
                <w:sz w:val="20"/>
                <w:szCs w:val="20"/>
              </w:rPr>
              <w:lastRenderedPageBreak/>
              <w:t xml:space="preserve">15.23. Выдача </w:t>
            </w:r>
            <w:hyperlink r:id="rId33" w:anchor="a11" w:tooltip="+" w:history="1">
              <w:r>
                <w:rPr>
                  <w:rStyle w:val="a3"/>
                  <w:b w:val="0"/>
                  <w:sz w:val="20"/>
                  <w:szCs w:val="20"/>
                </w:rPr>
                <w:t>удостоверения</w:t>
              </w:r>
            </w:hyperlink>
            <w:r>
              <w:rPr>
                <w:b w:val="0"/>
                <w:sz w:val="20"/>
                <w:szCs w:val="20"/>
              </w:rPr>
              <w:t xml:space="preserve"> тракториста-машиниста взамен недействительного удостоверения тракториста-машиниста первого, второго, третьего класса, выданного на </w:t>
            </w:r>
            <w:r>
              <w:rPr>
                <w:b w:val="0"/>
                <w:sz w:val="20"/>
                <w:szCs w:val="20"/>
              </w:rPr>
              <w:lastRenderedPageBreak/>
              <w:t>территории республик бывшего СССР</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34" w:anchor="a81" w:tooltip="+" w:history="1">
              <w:r>
                <w:rPr>
                  <w:rStyle w:val="a3"/>
                </w:rPr>
                <w:t>заявление</w:t>
              </w:r>
            </w:hyperlink>
            <w:r>
              <w:br/>
            </w:r>
            <w:r>
              <w:br/>
            </w:r>
            <w:hyperlink r:id="rId35" w:anchor="a2" w:tooltip="+" w:history="1">
              <w:r>
                <w:rPr>
                  <w:rStyle w:val="a3"/>
                </w:rPr>
                <w:t>паспорт</w:t>
              </w:r>
            </w:hyperlink>
            <w:r>
              <w:t xml:space="preserve"> или иной документ, удостоверяющий личность, с отметкой о </w:t>
            </w:r>
            <w:r>
              <w:lastRenderedPageBreak/>
              <w:t xml:space="preserve">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3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3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3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39"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недействительное </w:t>
            </w:r>
            <w:hyperlink r:id="rId40" w:anchor="a11" w:tooltip="+" w:history="1">
              <w:r>
                <w:rPr>
                  <w:rStyle w:val="a3"/>
                </w:rPr>
                <w:t>удостоверение</w:t>
              </w:r>
            </w:hyperlink>
            <w:r>
              <w:t xml:space="preserve"> тракториста-машиниста первого, второго, третьего класса, выданное на территории республик бывшего СССР</w:t>
            </w:r>
            <w:r>
              <w:br/>
            </w:r>
            <w:r>
              <w:br/>
              <w:t xml:space="preserve">медицинская </w:t>
            </w:r>
            <w:hyperlink r:id="rId41" w:anchor="a8" w:tooltip="+" w:history="1">
              <w:r>
                <w:rPr>
                  <w:rStyle w:val="a3"/>
                </w:rPr>
                <w:t>справка</w:t>
              </w:r>
            </w:hyperlink>
            <w:r>
              <w:t xml:space="preserve"> о состоянии здоровья</w:t>
            </w:r>
            <w:r>
              <w:br/>
            </w:r>
            <w:r>
              <w:br/>
            </w:r>
            <w:r>
              <w:lastRenderedPageBreak/>
              <w:t>одна фотография заявителя размером 30 х 40 мм</w:t>
            </w:r>
            <w:r>
              <w:br/>
            </w:r>
            <w:r>
              <w:br/>
              <w:t>документы, подтверждающие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 xml:space="preserve">2 базовые величины – за выдачу </w:t>
            </w:r>
            <w:hyperlink r:id="rId42" w:anchor="a11" w:tooltip="+" w:history="1">
              <w:r>
                <w:rPr>
                  <w:rStyle w:val="a3"/>
                </w:rPr>
                <w:t>удостоверения</w:t>
              </w:r>
            </w:hyperlink>
            <w:r>
              <w:t xml:space="preserve"> тракториста-машиниста</w:t>
            </w:r>
            <w:r>
              <w:br/>
            </w:r>
            <w:r>
              <w:br/>
              <w:t xml:space="preserve">0,1 базовой величины – за прием экзамена по </w:t>
            </w:r>
            <w:hyperlink r:id="rId43"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5 рабочих дней со дня сдачи всех экзаменов</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25 лет</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bookmarkStart w:id="13" w:name="a1187"/>
            <w:bookmarkEnd w:id="13"/>
            <w:r>
              <w:rPr>
                <w:b w:val="0"/>
                <w:sz w:val="20"/>
                <w:szCs w:val="20"/>
              </w:rPr>
              <w:lastRenderedPageBreak/>
              <w:t xml:space="preserve">15.24. Выдача временного </w:t>
            </w:r>
            <w:hyperlink r:id="rId44"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в случае утраты (хищения) </w:t>
            </w:r>
            <w:hyperlink r:id="rId45" w:anchor="a11" w:tooltip="+" w:history="1">
              <w:r>
                <w:rPr>
                  <w:rStyle w:val="a3"/>
                  <w:b w:val="0"/>
                  <w:sz w:val="20"/>
                  <w:szCs w:val="20"/>
                </w:rPr>
                <w:t>удостоверения</w:t>
              </w:r>
            </w:hyperlink>
            <w:r>
              <w:rPr>
                <w:b w:val="0"/>
                <w:sz w:val="20"/>
                <w:szCs w:val="20"/>
              </w:rPr>
              <w:t xml:space="preserve"> тракториста-машиниста, а также удостоверений тракториста-машиниста (с категориями), выданных на территории республик бывшего СССР</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46" w:anchor="a81" w:tooltip="+" w:history="1">
              <w:r>
                <w:rPr>
                  <w:rStyle w:val="a3"/>
                </w:rPr>
                <w:t>заявление</w:t>
              </w:r>
            </w:hyperlink>
            <w:r>
              <w:br/>
            </w:r>
            <w:r>
              <w:br/>
            </w:r>
            <w:hyperlink r:id="rId47"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48"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49"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50"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51" w:anchor="a6" w:tooltip="+" w:history="1">
              <w:r>
                <w:rPr>
                  <w:rStyle w:val="a3"/>
                </w:rPr>
                <w:t>справка</w:t>
              </w:r>
            </w:hyperlink>
            <w:r>
              <w:t xml:space="preserve"> о регистрации по месту пребывания – для военнослужащего и </w:t>
            </w:r>
            <w:r>
              <w:lastRenderedPageBreak/>
              <w:t>членов его семьи</w:t>
            </w:r>
            <w:r>
              <w:br/>
            </w:r>
            <w:r>
              <w:br/>
              <w:t xml:space="preserve">медицинская </w:t>
            </w:r>
            <w:hyperlink r:id="rId52" w:anchor="a8" w:tooltip="+" w:history="1">
              <w:r>
                <w:rPr>
                  <w:rStyle w:val="a3"/>
                </w:rPr>
                <w:t>справка</w:t>
              </w:r>
            </w:hyperlink>
            <w:r>
              <w:t xml:space="preserve"> о состоянии здоровья</w:t>
            </w:r>
            <w:r>
              <w:br/>
            </w:r>
            <w:r>
              <w:br/>
              <w:t>документ, подтверждающий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0,1 базовой величины</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5 рабочих дней со дня подачи заявления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1 месяц</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r>
              <w:rPr>
                <w:b w:val="0"/>
                <w:sz w:val="20"/>
                <w:szCs w:val="20"/>
              </w:rPr>
              <w:lastRenderedPageBreak/>
              <w:t xml:space="preserve">15.25. Выдача дубликата </w:t>
            </w:r>
            <w:hyperlink r:id="rId53" w:anchor="a11" w:tooltip="+" w:history="1">
              <w:r>
                <w:rPr>
                  <w:rStyle w:val="a3"/>
                  <w:b w:val="0"/>
                  <w:sz w:val="20"/>
                  <w:szCs w:val="20"/>
                </w:rPr>
                <w:t>удостоверения</w:t>
              </w:r>
            </w:hyperlink>
            <w:r>
              <w:rPr>
                <w:b w:val="0"/>
                <w:sz w:val="20"/>
                <w:szCs w:val="20"/>
              </w:rPr>
              <w:t xml:space="preserve">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54" w:anchor="a81" w:tooltip="+" w:history="1">
              <w:r>
                <w:rPr>
                  <w:rStyle w:val="a3"/>
                </w:rPr>
                <w:t>заявление</w:t>
              </w:r>
            </w:hyperlink>
            <w:r>
              <w:br/>
            </w:r>
            <w:r>
              <w:br/>
            </w:r>
            <w:hyperlink r:id="rId55"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5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5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5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59" w:anchor="a6" w:tooltip="+" w:history="1">
              <w:r>
                <w:rPr>
                  <w:rStyle w:val="a3"/>
                </w:rPr>
                <w:t>справка</w:t>
              </w:r>
            </w:hyperlink>
            <w:r>
              <w:t xml:space="preserve"> о регистрации по месту пребывания – для </w:t>
            </w:r>
            <w:r>
              <w:lastRenderedPageBreak/>
              <w:t>военнослужащего и членов его семьи</w:t>
            </w:r>
            <w:r>
              <w:br/>
            </w:r>
            <w:r>
              <w:br/>
              <w:t xml:space="preserve">временное </w:t>
            </w:r>
            <w:hyperlink r:id="rId60" w:anchor="a13" w:tooltip="+" w:history="1">
              <w:r>
                <w:rPr>
                  <w:rStyle w:val="a3"/>
                </w:rPr>
                <w:t>разрешение</w:t>
              </w:r>
            </w:hyperlink>
            <w:r>
              <w:t xml:space="preserve"> на право управления колесным трактором, самоходной машиной</w:t>
            </w:r>
            <w:r>
              <w:br/>
            </w:r>
            <w:r>
              <w:br/>
              <w:t xml:space="preserve">медицинская </w:t>
            </w:r>
            <w:hyperlink r:id="rId61" w:anchor="a8" w:tooltip="+" w:history="1">
              <w:r>
                <w:rPr>
                  <w:rStyle w:val="a3"/>
                </w:rPr>
                <w:t>справка</w:t>
              </w:r>
            </w:hyperlink>
            <w:r>
              <w:t xml:space="preserve"> о состоянии здоровья</w:t>
            </w:r>
            <w:r>
              <w:br/>
            </w:r>
            <w:r>
              <w:br/>
              <w:t>одна фотография заявителя размером 30 х 40 мм</w:t>
            </w:r>
            <w:r>
              <w:br/>
            </w:r>
            <w:r>
              <w:br/>
              <w:t>документ, подтверждающий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 xml:space="preserve">3 базовые величины </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1 месяц со дня подачи заявления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 xml:space="preserve">на срок действия </w:t>
            </w:r>
            <w:hyperlink r:id="rId62" w:anchor="a11" w:tooltip="+" w:history="1">
              <w:r>
                <w:rPr>
                  <w:rStyle w:val="a3"/>
                </w:rPr>
                <w:t>удостоверения</w:t>
              </w:r>
            </w:hyperlink>
            <w:r>
              <w:t xml:space="preserve"> тракториста-машиниста </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r>
              <w:rPr>
                <w:b w:val="0"/>
                <w:sz w:val="20"/>
                <w:szCs w:val="20"/>
              </w:rPr>
              <w:lastRenderedPageBreak/>
              <w:t xml:space="preserve">15.26. Выдача временного </w:t>
            </w:r>
            <w:hyperlink r:id="rId63" w:anchor="a13" w:tooltip="+" w:history="1">
              <w:r>
                <w:rPr>
                  <w:rStyle w:val="a3"/>
                  <w:b w:val="0"/>
                  <w:sz w:val="20"/>
                  <w:szCs w:val="20"/>
                </w:rPr>
                <w:t>разрешения</w:t>
              </w:r>
            </w:hyperlink>
            <w:r>
              <w:rPr>
                <w:b w:val="0"/>
                <w:sz w:val="20"/>
                <w:szCs w:val="20"/>
              </w:rP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64" w:anchor="a81" w:tooltip="+" w:history="1">
              <w:r>
                <w:rPr>
                  <w:rStyle w:val="a3"/>
                </w:rPr>
                <w:t>заявление</w:t>
              </w:r>
            </w:hyperlink>
            <w:r>
              <w:br/>
            </w:r>
            <w:r>
              <w:br/>
            </w:r>
            <w:hyperlink r:id="rId65"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6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6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r>
            <w:hyperlink r:id="rId6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69"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70" w:anchor="a8" w:tooltip="+" w:history="1">
              <w:r>
                <w:rPr>
                  <w:rStyle w:val="a3"/>
                </w:rPr>
                <w:t>справка</w:t>
              </w:r>
            </w:hyperlink>
            <w:r>
              <w:t xml:space="preserve">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 xml:space="preserve">0,1 базовой величины – за прием экзамена по </w:t>
            </w:r>
            <w:hyperlink r:id="rId71" w:anchor="a57" w:tooltip="+" w:history="1">
              <w:r>
                <w:rPr>
                  <w:rStyle w:val="a3"/>
                </w:rPr>
                <w:t>правилам</w:t>
              </w:r>
            </w:hyperlink>
            <w:r>
              <w:t xml:space="preserve">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5 рабочих дней со дня сдачи всех экзаменов</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 xml:space="preserve">на период прохождения практики </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r>
              <w:rPr>
                <w:b w:val="0"/>
                <w:sz w:val="20"/>
                <w:szCs w:val="20"/>
              </w:rPr>
              <w:lastRenderedPageBreak/>
              <w:t xml:space="preserve">15.27. Выдача нового </w:t>
            </w:r>
            <w:hyperlink r:id="rId72" w:anchor="a12" w:tooltip="+" w:history="1">
              <w:r>
                <w:rPr>
                  <w:rStyle w:val="a3"/>
                  <w:b w:val="0"/>
                  <w:sz w:val="20"/>
                  <w:szCs w:val="20"/>
                </w:rPr>
                <w:t>талона</w:t>
              </w:r>
            </w:hyperlink>
            <w:r>
              <w:rPr>
                <w:b w:val="0"/>
                <w:sz w:val="20"/>
                <w:szCs w:val="20"/>
              </w:rPr>
              <w:t xml:space="preserve"> к удостоверению тракториста-машиниста</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73" w:anchor="a81" w:tooltip="+" w:history="1">
              <w:r>
                <w:rPr>
                  <w:rStyle w:val="a3"/>
                </w:rPr>
                <w:t>заявление</w:t>
              </w:r>
            </w:hyperlink>
            <w:r>
              <w:br/>
            </w:r>
            <w:r>
              <w:br/>
            </w:r>
            <w:hyperlink r:id="rId74"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75" w:anchor="a40" w:tooltip="+" w:history="1">
              <w:r>
                <w:rPr>
                  <w:rStyle w:val="a3"/>
                </w:rPr>
                <w:t>свидетельство</w:t>
              </w:r>
            </w:hyperlink>
            <w:r>
              <w:t xml:space="preserve"> о регистрации по месту пребывания на </w:t>
            </w:r>
            <w:r>
              <w:lastRenderedPageBreak/>
              <w:t>территории Республики Беларусь</w:t>
            </w:r>
            <w:r>
              <w:br/>
            </w:r>
            <w:r>
              <w:br/>
            </w:r>
            <w:hyperlink r:id="rId76"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77"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78"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79" w:anchor="a8" w:tooltip="+" w:history="1">
              <w:r>
                <w:rPr>
                  <w:rStyle w:val="a3"/>
                </w:rPr>
                <w:t>справка</w:t>
              </w:r>
            </w:hyperlink>
            <w:r>
              <w:t xml:space="preserve"> о состоянии здоровья</w:t>
            </w:r>
            <w:r>
              <w:br/>
            </w:r>
            <w:r>
              <w:br/>
            </w:r>
            <w:hyperlink r:id="rId80" w:anchor="a11" w:tooltip="+" w:history="1">
              <w:r>
                <w:rPr>
                  <w:rStyle w:val="a3"/>
                </w:rPr>
                <w:t>удостоверение</w:t>
              </w:r>
            </w:hyperlink>
            <w:r>
              <w:t xml:space="preserve"> тракториста-машиниста</w:t>
            </w:r>
            <w:r>
              <w:br/>
            </w:r>
            <w:r>
              <w:br/>
            </w:r>
            <w:hyperlink r:id="rId81" w:anchor="a12" w:tooltip="+" w:history="1">
              <w:r>
                <w:rPr>
                  <w:rStyle w:val="a3"/>
                </w:rPr>
                <w:t>талон</w:t>
              </w:r>
            </w:hyperlink>
            <w:r>
              <w:t xml:space="preserve"> к удостоверению тракториста-машиниста – за исключением случаев его утраты (хищения)</w:t>
            </w:r>
            <w:r>
              <w:br/>
            </w:r>
            <w:r>
              <w:br/>
              <w:t>документ, подтверждающий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 xml:space="preserve">0,5 базовой величины </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5 рабочих дней со дня подачи заявления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 xml:space="preserve">на срок действия </w:t>
            </w:r>
            <w:hyperlink r:id="rId82" w:anchor="a11" w:tooltip="+" w:history="1">
              <w:r>
                <w:rPr>
                  <w:rStyle w:val="a3"/>
                </w:rPr>
                <w:t>удостоверения</w:t>
              </w:r>
            </w:hyperlink>
            <w:r>
              <w:t xml:space="preserve"> тракториста-машиниста </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r>
              <w:rPr>
                <w:b w:val="0"/>
                <w:sz w:val="20"/>
                <w:szCs w:val="20"/>
              </w:rPr>
              <w:lastRenderedPageBreak/>
              <w:t xml:space="preserve">15.28. Возврат </w:t>
            </w:r>
            <w:hyperlink r:id="rId83" w:anchor="a11" w:tooltip="+" w:history="1">
              <w:r>
                <w:rPr>
                  <w:rStyle w:val="a3"/>
                  <w:b w:val="0"/>
                  <w:sz w:val="20"/>
                  <w:szCs w:val="20"/>
                </w:rPr>
                <w:t>удостоверения</w:t>
              </w:r>
            </w:hyperlink>
            <w:r>
              <w:rPr>
                <w:b w:val="0"/>
                <w:sz w:val="20"/>
                <w:szCs w:val="20"/>
              </w:rPr>
              <w:t xml:space="preserve">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w:t>
            </w:r>
            <w:r>
              <w:rPr>
                <w:b w:val="0"/>
                <w:sz w:val="20"/>
                <w:szCs w:val="20"/>
              </w:rPr>
              <w:lastRenderedPageBreak/>
              <w:t xml:space="preserve">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w:t>
            </w:r>
            <w:r>
              <w:rPr>
                <w:b w:val="0"/>
                <w:sz w:val="20"/>
                <w:szCs w:val="20"/>
              </w:rPr>
              <w:lastRenderedPageBreak/>
              <w:t>одурманивающих веществ</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84" w:anchor="a81" w:tooltip="+" w:history="1">
              <w:r>
                <w:rPr>
                  <w:rStyle w:val="a3"/>
                </w:rPr>
                <w:t>заявление</w:t>
              </w:r>
            </w:hyperlink>
            <w:r>
              <w:br/>
            </w:r>
            <w:r>
              <w:br/>
            </w:r>
            <w:hyperlink r:id="rId85"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w:t>
            </w:r>
            <w:r>
              <w:lastRenderedPageBreak/>
              <w:t xml:space="preserve">Беларусь, постоянно проживающих за пределами Республики Беларусь, – паспорт для постоянного проживания за пределами Республики Беларусь и </w:t>
            </w:r>
            <w:hyperlink r:id="rId86"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87"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88"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89"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медицинская </w:t>
            </w:r>
            <w:hyperlink r:id="rId90" w:anchor="a8" w:tooltip="+" w:history="1">
              <w:r>
                <w:rPr>
                  <w:rStyle w:val="a3"/>
                </w:rPr>
                <w:t>справка</w:t>
              </w:r>
            </w:hyperlink>
            <w:r>
              <w:t xml:space="preserve"> о состоянии здоровья (после медицинского переосвидетельствования)</w:t>
            </w:r>
            <w:r>
              <w:br/>
            </w:r>
            <w:r>
              <w:br/>
              <w:t>документы, подтверждающие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 xml:space="preserve">0,1 базовой величины – за прием экзамена по </w:t>
            </w:r>
            <w:hyperlink r:id="rId91" w:anchor="a57" w:tooltip="+" w:history="1">
              <w:r>
                <w:rPr>
                  <w:rStyle w:val="a3"/>
                </w:rPr>
                <w:t>правилам</w:t>
              </w:r>
            </w:hyperlink>
            <w:r>
              <w:t xml:space="preserve"> дорожного движения</w:t>
            </w:r>
            <w:r>
              <w:br/>
            </w:r>
            <w:r>
              <w:br/>
              <w:t xml:space="preserve">0,1 базовой величины – за прием экзамена по правилам технической эксплуатации колесного </w:t>
            </w:r>
            <w:r>
              <w:lastRenderedPageBreak/>
              <w:t>трактора, самоходной машины</w:t>
            </w:r>
            <w:r>
              <w:br/>
            </w:r>
            <w:r>
              <w:br/>
              <w:t>0,2 базовой величины – за прием экзамена по вождению колесного трактора, самоходной машины</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5 рабочих дней со дня сдачи всех экзаменов</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 xml:space="preserve">на срок действия </w:t>
            </w:r>
            <w:hyperlink r:id="rId92" w:anchor="a11" w:tooltip="+" w:history="1">
              <w:r>
                <w:rPr>
                  <w:rStyle w:val="a3"/>
                </w:rPr>
                <w:t>удостоверения</w:t>
              </w:r>
            </w:hyperlink>
            <w:r>
              <w:t xml:space="preserve"> тракториста-машиниста </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r>
              <w:rPr>
                <w:b w:val="0"/>
                <w:sz w:val="20"/>
                <w:szCs w:val="20"/>
              </w:rPr>
              <w:lastRenderedPageBreak/>
              <w:t xml:space="preserve">15.29. Возврат </w:t>
            </w:r>
            <w:hyperlink r:id="rId93" w:anchor="a11" w:tooltip="+" w:history="1">
              <w:r>
                <w:rPr>
                  <w:rStyle w:val="a3"/>
                  <w:b w:val="0"/>
                  <w:sz w:val="20"/>
                  <w:szCs w:val="20"/>
                </w:rPr>
                <w:t>удостоверения</w:t>
              </w:r>
            </w:hyperlink>
            <w:r>
              <w:rPr>
                <w:b w:val="0"/>
                <w:sz w:val="20"/>
                <w:szCs w:val="20"/>
              </w:rPr>
              <w:t xml:space="preserve">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94" w:anchor="a2" w:tooltip="+" w:history="1">
              <w:r>
                <w:rPr>
                  <w:rStyle w:val="a3"/>
                </w:rPr>
                <w:t>паспорт</w:t>
              </w:r>
            </w:hyperlink>
            <w:r>
              <w:t xml:space="preserve">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w:t>
            </w:r>
            <w:hyperlink r:id="rId95" w:anchor="a8" w:tooltip="+" w:history="1">
              <w:r>
                <w:rPr>
                  <w:rStyle w:val="a3"/>
                </w:rPr>
                <w:t>справка</w:t>
              </w:r>
            </w:hyperlink>
            <w:r>
              <w:t xml:space="preserve"> о состоянии здоровья</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бесплатно</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5 рабочих дней со дня обращения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 xml:space="preserve">на срок действия </w:t>
            </w:r>
            <w:hyperlink r:id="rId96" w:anchor="a11" w:tooltip="+" w:history="1">
              <w:r>
                <w:rPr>
                  <w:rStyle w:val="a3"/>
                </w:rPr>
                <w:t>удостоверения</w:t>
              </w:r>
            </w:hyperlink>
            <w:r>
              <w:t xml:space="preserve"> тракториста-машиниста </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bookmarkStart w:id="14" w:name="a89"/>
            <w:bookmarkEnd w:id="14"/>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97" w:anchor="a81" w:tooltip="+" w:history="1">
              <w:r>
                <w:rPr>
                  <w:rStyle w:val="a3"/>
                </w:rPr>
                <w:t>заявление</w:t>
              </w:r>
            </w:hyperlink>
            <w:r>
              <w:br/>
            </w:r>
            <w:r>
              <w:br/>
            </w:r>
            <w:hyperlink r:id="rId98"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99"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00"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01"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02"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w:t>
            </w:r>
            <w:hyperlink r:id="rId103" w:anchor="a18" w:tooltip="+" w:history="1">
              <w:r>
                <w:rPr>
                  <w:rStyle w:val="a3"/>
                </w:rPr>
                <w:t>паспорт-дубликат</w:t>
              </w:r>
            </w:hyperlink>
            <w:r>
              <w:t xml:space="preserve">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 xml:space="preserve">свидетельство о регистрации колесного трактора, прицепа к нему </w:t>
            </w:r>
            <w:r>
              <w:lastRenderedPageBreak/>
              <w:t xml:space="preserve">и самоходной машины (технический </w:t>
            </w:r>
            <w:hyperlink r:id="rId104" w:anchor="a15" w:tooltip="+" w:history="1">
              <w:r>
                <w:rPr>
                  <w:rStyle w:val="a3"/>
                </w:rPr>
                <w:t>паспорт</w:t>
              </w:r>
            </w:hyperlink>
            <w:r>
              <w:t xml:space="preserve">, технический </w:t>
            </w:r>
            <w:hyperlink r:id="rId105" w:anchor="a14" w:tooltip="+" w:history="1">
              <w:r>
                <w:rPr>
                  <w:rStyle w:val="a3"/>
                </w:rPr>
                <w:t>талон</w:t>
              </w:r>
            </w:hyperlink>
            <w:r>
              <w:t>)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подтверждающие законность приобретения (получения) колесного трактора, прицепа к нему и самоходной машины, </w:t>
            </w:r>
            <w:r>
              <w:lastRenderedPageBreak/>
              <w:t>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 xml:space="preserve">свидетельство о регистрации колесного трактора, прицепа к нему и самоходной машины </w:t>
            </w:r>
            <w:r>
              <w:lastRenderedPageBreak/>
              <w:t xml:space="preserve">(технический </w:t>
            </w:r>
            <w:hyperlink r:id="rId106" w:anchor="a15" w:tooltip="+" w:history="1">
              <w:r>
                <w:rPr>
                  <w:rStyle w:val="a3"/>
                </w:rPr>
                <w:t>паспорт</w:t>
              </w:r>
            </w:hyperlink>
            <w:r>
              <w:t>),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 подтверждающий заключение договора обязательного страхования гражданской ответственности владельцев транспортных </w:t>
            </w:r>
            <w:r>
              <w:lastRenderedPageBreak/>
              <w:t>средств</w:t>
            </w:r>
            <w:r>
              <w:br/>
            </w:r>
            <w:r>
              <w:br/>
              <w:t>документы, подтверждающие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w:t>
            </w:r>
            <w:hyperlink r:id="rId107" w:anchor="a15" w:tooltip="+" w:history="1">
              <w:r>
                <w:rPr>
                  <w:rStyle w:val="a3"/>
                </w:rPr>
                <w:t>паспорта</w:t>
              </w:r>
            </w:hyperlink>
            <w:r>
              <w:t xml:space="preserve">) </w:t>
            </w:r>
            <w:r>
              <w:br/>
            </w:r>
            <w:r>
              <w:br/>
              <w:t xml:space="preserve">1 базовая величина – за выдачу </w:t>
            </w:r>
            <w:hyperlink r:id="rId108" w:anchor="a18" w:tooltip="+" w:history="1">
              <w:r>
                <w:rPr>
                  <w:rStyle w:val="a3"/>
                </w:rPr>
                <w:t>паспорта-дубликата</w:t>
              </w:r>
            </w:hyperlink>
            <w:r>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 xml:space="preserve">10 рабочих дней со дня подачи заявления </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bookmarkStart w:id="15" w:name="a90"/>
            <w:bookmarkEnd w:id="15"/>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w:t>
            </w:r>
            <w:hyperlink r:id="rId109" w:anchor="a15" w:tooltip="+" w:history="1">
              <w:r>
                <w:rPr>
                  <w:rStyle w:val="a3"/>
                  <w:b w:val="0"/>
                  <w:sz w:val="20"/>
                  <w:szCs w:val="20"/>
                </w:rPr>
                <w:t>паспорта</w:t>
              </w:r>
            </w:hyperlink>
            <w:r>
              <w:rPr>
                <w:b w:val="0"/>
                <w:sz w:val="20"/>
                <w:szCs w:val="20"/>
              </w:rPr>
              <w:t xml:space="preserve">), </w:t>
            </w:r>
            <w:hyperlink r:id="rId110" w:anchor="a18" w:tooltip="+" w:history="1">
              <w:r>
                <w:rPr>
                  <w:rStyle w:val="a3"/>
                  <w:b w:val="0"/>
                  <w:sz w:val="20"/>
                  <w:szCs w:val="20"/>
                </w:rPr>
                <w:t>паспорта-дубликата</w:t>
              </w:r>
            </w:hyperlink>
            <w:r>
              <w:rPr>
                <w:b w:val="0"/>
                <w:sz w:val="20"/>
                <w:szCs w:val="20"/>
              </w:rP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заявление</w:t>
            </w:r>
            <w:r>
              <w:br/>
            </w:r>
            <w:r>
              <w:br/>
            </w:r>
            <w:hyperlink r:id="rId111"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12"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1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1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15" w:anchor="a6" w:tooltip="+" w:history="1">
              <w:r>
                <w:rPr>
                  <w:rStyle w:val="a3"/>
                </w:rPr>
                <w:t>справка</w:t>
              </w:r>
            </w:hyperlink>
            <w:r>
              <w:t xml:space="preserve"> о регистрации по месту пребывания – для военнослужащего и членов его семьи</w:t>
            </w:r>
            <w:r>
              <w:br/>
            </w:r>
            <w:r>
              <w:br/>
            </w:r>
            <w:r>
              <w:lastRenderedPageBreak/>
              <w:t xml:space="preserve">свидетельство о регистрации колесного трактора, прицепа к нему и самоходной машины (технический </w:t>
            </w:r>
            <w:hyperlink r:id="rId116" w:anchor="a15" w:tooltip="+" w:history="1">
              <w:r>
                <w:rPr>
                  <w:rStyle w:val="a3"/>
                </w:rPr>
                <w:t>паспорт</w:t>
              </w:r>
            </w:hyperlink>
            <w:r>
              <w:t xml:space="preserve">) при выдаче регистрационного знака на колесный трактор, прицеп к нему и самоходную машину, выдаче </w:t>
            </w:r>
            <w:hyperlink r:id="rId117" w:anchor="a18" w:tooltip="+" w:history="1">
              <w:r>
                <w:rPr>
                  <w:rStyle w:val="a3"/>
                </w:rPr>
                <w:t>паспорта-дубликата</w:t>
              </w:r>
            </w:hyperlink>
            <w:r>
              <w:t xml:space="preserve">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 xml:space="preserve">1,5 базовой величины – за выдачу дубликата свидетельства о регистрации колесного трактора, прицепа к нему и самоходной машины (технического </w:t>
            </w:r>
            <w:hyperlink r:id="rId118" w:anchor="a15" w:tooltip="+" w:history="1">
              <w:r>
                <w:rPr>
                  <w:rStyle w:val="a3"/>
                </w:rPr>
                <w:t>паспорта</w:t>
              </w:r>
            </w:hyperlink>
            <w:r>
              <w:t>)</w:t>
            </w:r>
            <w:r>
              <w:br/>
            </w:r>
            <w:r>
              <w:br/>
              <w:t>3 базовые величины – за выдачу регистрационного знака</w:t>
            </w:r>
            <w:r>
              <w:br/>
            </w:r>
            <w:r>
              <w:br/>
              <w:t xml:space="preserve">1 базовая величина – за обмен свидетельства о регистрации колесного трактора, прицепа к нему, самоходной машины (технического </w:t>
            </w:r>
            <w:hyperlink r:id="rId119" w:anchor="a15" w:tooltip="+" w:history="1">
              <w:r>
                <w:rPr>
                  <w:rStyle w:val="a3"/>
                </w:rPr>
                <w:t>паспорта</w:t>
              </w:r>
            </w:hyperlink>
            <w:r>
              <w:t>)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 xml:space="preserve">1 базовая величина – за выдачу </w:t>
            </w:r>
            <w:hyperlink r:id="rId120" w:anchor="a18" w:tooltip="+" w:history="1">
              <w:r>
                <w:rPr>
                  <w:rStyle w:val="a3"/>
                </w:rPr>
                <w:t>паспорта-дубликата</w:t>
              </w:r>
            </w:hyperlink>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10 рабочих дней со дня подачи заявления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бессрочно</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r>
              <w:rPr>
                <w:b w:val="0"/>
                <w:sz w:val="20"/>
                <w:szCs w:val="20"/>
              </w:rPr>
              <w:lastRenderedPageBreak/>
              <w:t xml:space="preserve">15.32. Обмен свидетельства о регистрации колесного трактора, прицепа к нему и самоходной машины (технического </w:t>
            </w:r>
            <w:hyperlink r:id="rId121" w:anchor="a15" w:tooltip="+" w:history="1">
              <w:r>
                <w:rPr>
                  <w:rStyle w:val="a3"/>
                  <w:b w:val="0"/>
                  <w:sz w:val="20"/>
                  <w:szCs w:val="20"/>
                </w:rPr>
                <w:t>паспорта</w:t>
              </w:r>
            </w:hyperlink>
            <w:r>
              <w:rPr>
                <w:b w:val="0"/>
                <w:sz w:val="20"/>
                <w:szCs w:val="20"/>
              </w:rPr>
              <w:t>)</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заявление</w:t>
            </w:r>
            <w:r>
              <w:br/>
            </w:r>
            <w:r>
              <w:br/>
            </w:r>
            <w:hyperlink r:id="rId122"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23"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24" w:anchor="a43" w:tooltip="+" w:history="1">
              <w:r>
                <w:rPr>
                  <w:rStyle w:val="a3"/>
                </w:rPr>
                <w:t>разрешение</w:t>
              </w:r>
            </w:hyperlink>
            <w:r>
              <w:t xml:space="preserve"> на временное </w:t>
            </w:r>
            <w:r>
              <w:lastRenderedPageBreak/>
              <w:t>проживание в Республике Беларусь – для иностранных граждан и лиц без гражданства, временно проживающих в Республике Беларусь</w:t>
            </w:r>
            <w:r>
              <w:br/>
            </w:r>
            <w:r>
              <w:br/>
            </w:r>
            <w:hyperlink r:id="rId125"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26"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27" w:anchor="a15" w:tooltip="+" w:history="1">
              <w:r>
                <w:rPr>
                  <w:rStyle w:val="a3"/>
                </w:rPr>
                <w:t>паспорт</w:t>
              </w:r>
            </w:hyperlink>
            <w:r>
              <w:t>)</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w:t>
            </w:r>
            <w:r>
              <w:lastRenderedPageBreak/>
              <w:t xml:space="preserve">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 xml:space="preserve">1 базовая величина – за выдачу свидетельства о регистрации колесного трактора, прицепа к нему и самоходной машины (технического </w:t>
            </w:r>
            <w:hyperlink r:id="rId128" w:anchor="a15" w:tooltip="+" w:history="1">
              <w:r>
                <w:rPr>
                  <w:rStyle w:val="a3"/>
                </w:rPr>
                <w:t>паспорта</w:t>
              </w:r>
            </w:hyperlink>
            <w:r>
              <w:t>)</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10 рабочих дней со дня подачи заявления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бессрочно</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bookmarkStart w:id="16" w:name="a91"/>
            <w:bookmarkEnd w:id="16"/>
            <w:r>
              <w:rPr>
                <w:b w:val="0"/>
                <w:sz w:val="20"/>
                <w:szCs w:val="20"/>
              </w:rPr>
              <w:lastRenderedPageBreak/>
              <w:t xml:space="preserve">15.33. Внесение изменений в свидетельство о регистрации колесного трактора, прицепа к нему и самоходной машины (технический </w:t>
            </w:r>
            <w:hyperlink r:id="rId129" w:anchor="a15" w:tooltip="+" w:history="1">
              <w:r>
                <w:rPr>
                  <w:rStyle w:val="a3"/>
                  <w:b w:val="0"/>
                  <w:sz w:val="20"/>
                  <w:szCs w:val="20"/>
                </w:rPr>
                <w:t>паспорт</w:t>
              </w:r>
            </w:hyperlink>
            <w:r>
              <w:rPr>
                <w:b w:val="0"/>
                <w:sz w:val="20"/>
                <w:szCs w:val="20"/>
              </w:rPr>
              <w:t>)</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130" w:anchor="a81" w:tooltip="+" w:history="1">
              <w:r>
                <w:rPr>
                  <w:rStyle w:val="a3"/>
                </w:rPr>
                <w:t>заявление</w:t>
              </w:r>
            </w:hyperlink>
            <w:r>
              <w:br/>
            </w:r>
            <w:r>
              <w:br/>
            </w:r>
            <w:hyperlink r:id="rId131"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32" w:anchor="a40" w:tooltip="+" w:history="1">
              <w:r>
                <w:rPr>
                  <w:rStyle w:val="a3"/>
                </w:rPr>
                <w:t>свидетельство</w:t>
              </w:r>
            </w:hyperlink>
            <w:r>
              <w:t xml:space="preserve"> о регистрации по месту пребывания на территории Республики Беларусь</w:t>
            </w:r>
            <w:r>
              <w:br/>
            </w:r>
            <w:r>
              <w:br/>
            </w:r>
            <w:hyperlink r:id="rId133"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34"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lastRenderedPageBreak/>
              <w:br/>
            </w:r>
            <w:hyperlink r:id="rId135" w:anchor="a6" w:tooltip="+" w:history="1">
              <w:r>
                <w:rPr>
                  <w:rStyle w:val="a3"/>
                </w:rPr>
                <w:t>справка</w:t>
              </w:r>
            </w:hyperlink>
            <w:r>
              <w:t xml:space="preserve">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 xml:space="preserve">свидетельство о регистрации колесного трактора, прицепа к нему и самоходной машины (технический </w:t>
            </w:r>
            <w:hyperlink r:id="rId136" w:anchor="a15" w:tooltip="+" w:history="1">
              <w:r>
                <w:rPr>
                  <w:rStyle w:val="a3"/>
                </w:rPr>
                <w:t>паспорт</w:t>
              </w:r>
            </w:hyperlink>
            <w:r>
              <w:t>)</w:t>
            </w:r>
            <w:r>
              <w:br/>
            </w:r>
            <w:r>
              <w:br/>
              <w:t>документ, подтверждающий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0,1 базовой величины</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10 рабочих дней со дня подачи заявления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бессрочно</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bookmarkStart w:id="17" w:name="a93"/>
            <w:bookmarkEnd w:id="17"/>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заявление</w:t>
            </w:r>
            <w:r>
              <w:br/>
            </w:r>
            <w:r>
              <w:br/>
            </w:r>
            <w:hyperlink r:id="rId137"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колесного трактора, прицепа к нему и самоходной машины (технический </w:t>
            </w:r>
            <w:hyperlink r:id="rId138" w:anchor="a15" w:tooltip="+" w:history="1">
              <w:r>
                <w:rPr>
                  <w:rStyle w:val="a3"/>
                </w:rPr>
                <w:t>паспорт</w:t>
              </w:r>
            </w:hyperlink>
            <w:r>
              <w:t>)</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бесплатно</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5 рабочих дней со дня подачи заявления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1 месяц</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bookmarkStart w:id="18" w:name="a92"/>
            <w:bookmarkEnd w:id="18"/>
            <w:r>
              <w:rPr>
                <w:b w:val="0"/>
                <w:sz w:val="20"/>
                <w:szCs w:val="20"/>
              </w:rPr>
              <w:t>15.35. Снятие с учета колесного трактора, прицепа к нему и самоходной машины</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139" w:anchor="a81" w:tooltip="+" w:history="1">
              <w:r>
                <w:rPr>
                  <w:rStyle w:val="a3"/>
                </w:rPr>
                <w:t>заявление</w:t>
              </w:r>
            </w:hyperlink>
            <w:r>
              <w:br/>
            </w:r>
            <w:r>
              <w:br/>
            </w:r>
            <w:hyperlink r:id="rId140" w:anchor="a2" w:tooltip="+" w:history="1">
              <w:r>
                <w:rPr>
                  <w:rStyle w:val="a3"/>
                </w:rPr>
                <w:t>паспорт</w:t>
              </w:r>
            </w:hyperlink>
            <w:r>
              <w:t xml:space="preserve"> или иной документ, удостоверяющий личность</w:t>
            </w:r>
            <w:r>
              <w:br/>
            </w:r>
            <w:r>
              <w:br/>
              <w:t xml:space="preserve">свидетельство о регистрации колесного трактора, прицепа к нему </w:t>
            </w:r>
            <w:r>
              <w:lastRenderedPageBreak/>
              <w:t xml:space="preserve">и самоходной машины (технический </w:t>
            </w:r>
            <w:hyperlink r:id="rId141" w:anchor="a15" w:tooltip="+" w:history="1">
              <w:r>
                <w:rPr>
                  <w:rStyle w:val="a3"/>
                </w:rPr>
                <w:t>паспорт</w:t>
              </w:r>
            </w:hyperlink>
            <w:r>
              <w:t>)</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0,1 базовой величины</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5 рабочих дней со дня подачи заявления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бессрочно</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bookmarkStart w:id="19" w:name="a247"/>
            <w:bookmarkEnd w:id="19"/>
            <w:r>
              <w:rPr>
                <w:b w:val="0"/>
                <w:sz w:val="20"/>
                <w:szCs w:val="20"/>
              </w:rPr>
              <w:lastRenderedPageBreak/>
              <w:t xml:space="preserve">15.36. Постановка колесного трактора, прицепа к нему и самоходной машины, </w:t>
            </w:r>
            <w:r>
              <w:rPr>
                <w:b w:val="0"/>
                <w:sz w:val="20"/>
                <w:szCs w:val="20"/>
              </w:rPr>
              <w:lastRenderedPageBreak/>
              <w:t>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заявление</w:t>
            </w:r>
            <w:r>
              <w:br/>
            </w:r>
            <w:r>
              <w:br/>
            </w:r>
            <w:hyperlink r:id="rId142" w:anchor="a2" w:tooltip="+" w:history="1">
              <w:r>
                <w:rPr>
                  <w:rStyle w:val="a3"/>
                </w:rPr>
                <w:t>паспорт</w:t>
              </w:r>
            </w:hyperlink>
            <w:r>
              <w:t xml:space="preserve"> или иной </w:t>
            </w:r>
            <w:r>
              <w:lastRenderedPageBreak/>
              <w:t>документ, удостоверяющий личность, с отметкой о регистрации по месту жительства</w:t>
            </w:r>
            <w:r>
              <w:br/>
            </w:r>
            <w:r>
              <w:br/>
            </w:r>
            <w:hyperlink r:id="rId143"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44" w:anchor="a6" w:tooltip="+" w:history="1">
              <w:r>
                <w:rPr>
                  <w:rStyle w:val="a3"/>
                </w:rPr>
                <w:t>справка</w:t>
              </w:r>
            </w:hyperlink>
            <w:r>
              <w:t xml:space="preserve">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(технический </w:t>
            </w:r>
            <w:hyperlink r:id="rId145" w:anchor="a15" w:tooltip="+" w:history="1">
              <w:r>
                <w:rPr>
                  <w:rStyle w:val="a3"/>
                </w:rPr>
                <w:t>паспорт</w:t>
              </w:r>
            </w:hyperlink>
            <w:r>
              <w:t>)</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0,1 базовой величины</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5 рабочих дней со дня подачи заявления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бессрочно</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hideMark/>
          </w:tcPr>
          <w:p w:rsidR="00B968B6" w:rsidRDefault="00B968B6" w:rsidP="009D6956">
            <w:pPr>
              <w:pStyle w:val="article"/>
              <w:spacing w:before="0" w:after="0"/>
              <w:ind w:left="0" w:firstLine="0"/>
              <w:rPr>
                <w:b w:val="0"/>
                <w:sz w:val="20"/>
                <w:szCs w:val="20"/>
              </w:rPr>
            </w:pPr>
            <w:bookmarkStart w:id="20" w:name="a88"/>
            <w:bookmarkEnd w:id="20"/>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1153"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инспекция гостехнадзора</w:t>
            </w: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hyperlink r:id="rId146" w:anchor="a2" w:tooltip="+" w:history="1">
              <w:r>
                <w:rPr>
                  <w:rStyle w:val="a3"/>
                </w:rPr>
                <w:t>паспорт</w:t>
              </w:r>
            </w:hyperlink>
            <w:r>
              <w:t xml:space="preserve"> или иной документ, удостоверяющий личность, с отметкой о регистрации по месту жительства, а для граждан Республики Беларусь, постоянно </w:t>
            </w:r>
            <w:r>
              <w:lastRenderedPageBreak/>
              <w:t xml:space="preserve">проживающих за пределами Республики Беларусь, – паспорт для постоянного проживания за пределами Республики Беларусь и </w:t>
            </w:r>
            <w:hyperlink r:id="rId147" w:anchor="a40" w:tooltip="+" w:history="1">
              <w:r>
                <w:rPr>
                  <w:rStyle w:val="a3"/>
                </w:rPr>
                <w:t>свидетельство</w:t>
              </w:r>
            </w:hyperlink>
            <w:r>
              <w:t xml:space="preserve"> о регистрации по месту пребывания на территории Республики Беларусь </w:t>
            </w:r>
            <w:r>
              <w:br/>
            </w:r>
            <w:r>
              <w:br/>
            </w:r>
            <w:hyperlink r:id="rId148" w:anchor="a43" w:tooltip="+" w:history="1">
              <w:r>
                <w:rPr>
                  <w:rStyle w:val="a3"/>
                </w:rPr>
                <w:t>разрешение</w:t>
              </w:r>
            </w:hyperlink>
            <w:r>
              <w:t xml:space="preserve"> на временное проживание в Республике Беларусь – для иностранных граждан и лиц без гражданства, временно проживающих в Республике Беларусь</w:t>
            </w:r>
            <w:r>
              <w:br/>
            </w:r>
            <w:r>
              <w:br/>
            </w:r>
            <w:hyperlink r:id="rId149" w:anchor="a40" w:tooltip="+" w:history="1">
              <w:r>
                <w:rPr>
                  <w:rStyle w:val="a3"/>
                </w:rPr>
                <w:t>свидетельство</w:t>
              </w:r>
            </w:hyperlink>
            <w:r>
              <w:t xml:space="preserve"> о регистрации по месту пребывания – в случаях, когда регистрация по месту пребывания является обязательной</w:t>
            </w:r>
            <w:r>
              <w:br/>
            </w:r>
            <w:r>
              <w:br/>
            </w:r>
            <w:hyperlink r:id="rId150" w:anchor="a6" w:tooltip="+" w:history="1">
              <w:r>
                <w:rPr>
                  <w:rStyle w:val="a3"/>
                </w:rPr>
                <w:t>справка</w:t>
              </w:r>
            </w:hyperlink>
            <w:r>
              <w:t xml:space="preserve"> о регистрации по месту пребывания – для военнослужащего и членов его семьи</w:t>
            </w:r>
            <w:r>
              <w:br/>
            </w:r>
            <w:r>
              <w:br/>
            </w:r>
            <w:hyperlink r:id="rId151" w:anchor="a11" w:tooltip="+" w:history="1">
              <w:r>
                <w:rPr>
                  <w:rStyle w:val="a3"/>
                </w:rPr>
                <w:t>удостоверение</w:t>
              </w:r>
            </w:hyperlink>
            <w:r>
              <w:t xml:space="preserve"> тракториста-машиниста</w:t>
            </w:r>
            <w:r>
              <w:br/>
            </w:r>
            <w:r>
              <w:br/>
              <w:t xml:space="preserve">свидетельство о регистрации колесного трактора, прицепа к нему и самоходной машины (технический </w:t>
            </w:r>
            <w:hyperlink r:id="rId152" w:anchor="a15" w:tooltip="+" w:history="1">
              <w:r>
                <w:rPr>
                  <w:rStyle w:val="a3"/>
                </w:rPr>
                <w:t>паспорт</w:t>
              </w:r>
            </w:hyperlink>
            <w:r>
              <w:t>)</w:t>
            </w:r>
            <w:r>
              <w:br/>
            </w:r>
            <w:r>
              <w:br/>
              <w:t xml:space="preserve">документ, подтверждающий заключение договора обязательного страхования гражданской ответственности </w:t>
            </w:r>
            <w:r>
              <w:lastRenderedPageBreak/>
              <w:t>владельцев транспортных средств</w:t>
            </w:r>
            <w:r>
              <w:br/>
            </w:r>
            <w:r>
              <w:br/>
              <w:t xml:space="preserve">медицинская </w:t>
            </w:r>
            <w:hyperlink r:id="rId153" w:anchor="a8" w:tooltip="+" w:history="1">
              <w:r>
                <w:rPr>
                  <w:rStyle w:val="a3"/>
                </w:rPr>
                <w:t>справка</w:t>
              </w:r>
            </w:hyperlink>
            <w:r>
              <w:t xml:space="preserve"> о состоянии здоровья</w:t>
            </w:r>
            <w:r>
              <w:br/>
            </w:r>
            <w:r>
              <w:br/>
              <w:t>документы, подтверждающие внесение платы</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0,3 базовой величины – за проведение государственного технического осмотра колесного трактора, самоходной машины</w:t>
            </w:r>
            <w:r>
              <w:br/>
            </w:r>
            <w:r>
              <w:br/>
              <w:t xml:space="preserve">0,2 базовой величины – </w:t>
            </w:r>
            <w:r>
              <w:lastRenderedPageBreak/>
              <w:t>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lastRenderedPageBreak/>
              <w:t>в день обращения</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1 год</w:t>
            </w:r>
          </w:p>
        </w:tc>
      </w:tr>
      <w:tr w:rsidR="00B968B6" w:rsidTr="009D6956">
        <w:trPr>
          <w:divId w:val="423384323"/>
          <w:trHeight w:val="240"/>
        </w:trPr>
        <w:tc>
          <w:tcPr>
            <w:tcW w:w="974" w:type="pct"/>
            <w:tcBorders>
              <w:top w:val="nil"/>
              <w:left w:val="nil"/>
              <w:bottom w:val="nil"/>
              <w:right w:val="nil"/>
            </w:tcBorders>
            <w:tcMar>
              <w:top w:w="0" w:type="dxa"/>
              <w:left w:w="6" w:type="dxa"/>
              <w:bottom w:w="0" w:type="dxa"/>
              <w:right w:w="6" w:type="dxa"/>
            </w:tcMar>
          </w:tcPr>
          <w:p w:rsidR="00B968B6" w:rsidRDefault="00B968B6" w:rsidP="009D6956">
            <w:pPr>
              <w:pStyle w:val="article"/>
              <w:spacing w:before="0" w:after="0"/>
              <w:ind w:left="0" w:firstLine="0"/>
              <w:rPr>
                <w:b w:val="0"/>
                <w:sz w:val="20"/>
                <w:szCs w:val="20"/>
              </w:rPr>
            </w:pPr>
            <w:bookmarkStart w:id="21" w:name="a105"/>
            <w:bookmarkEnd w:id="21"/>
          </w:p>
        </w:tc>
        <w:tc>
          <w:tcPr>
            <w:tcW w:w="1153" w:type="pct"/>
            <w:tcBorders>
              <w:top w:val="nil"/>
              <w:left w:val="nil"/>
              <w:bottom w:val="nil"/>
              <w:right w:val="nil"/>
            </w:tcBorders>
            <w:tcMar>
              <w:top w:w="0" w:type="dxa"/>
              <w:left w:w="6" w:type="dxa"/>
              <w:bottom w:w="0" w:type="dxa"/>
              <w:right w:w="6" w:type="dxa"/>
            </w:tcMar>
          </w:tcPr>
          <w:p w:rsidR="00B968B6" w:rsidRDefault="00B968B6" w:rsidP="009D6956">
            <w:pPr>
              <w:pStyle w:val="table10"/>
            </w:pPr>
          </w:p>
        </w:tc>
        <w:tc>
          <w:tcPr>
            <w:tcW w:w="78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 </w:t>
            </w:r>
          </w:p>
        </w:tc>
        <w:tc>
          <w:tcPr>
            <w:tcW w:w="776"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 </w:t>
            </w:r>
          </w:p>
        </w:tc>
        <w:tc>
          <w:tcPr>
            <w:tcW w:w="631"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 </w:t>
            </w:r>
          </w:p>
        </w:tc>
        <w:tc>
          <w:tcPr>
            <w:tcW w:w="678" w:type="pct"/>
            <w:tcBorders>
              <w:top w:val="nil"/>
              <w:left w:val="nil"/>
              <w:bottom w:val="nil"/>
              <w:right w:val="nil"/>
            </w:tcBorders>
            <w:tcMar>
              <w:top w:w="0" w:type="dxa"/>
              <w:left w:w="6" w:type="dxa"/>
              <w:bottom w:w="0" w:type="dxa"/>
              <w:right w:w="6" w:type="dxa"/>
            </w:tcMar>
            <w:hideMark/>
          </w:tcPr>
          <w:p w:rsidR="00B968B6" w:rsidRDefault="00B968B6" w:rsidP="009D6956">
            <w:pPr>
              <w:pStyle w:val="table10"/>
            </w:pPr>
            <w:r>
              <w:t> </w:t>
            </w:r>
          </w:p>
        </w:tc>
      </w:tr>
    </w:tbl>
    <w:p w:rsidR="00B968B6" w:rsidRDefault="00B968B6" w:rsidP="009D6956">
      <w:pPr>
        <w:pStyle w:val="snoski"/>
        <w:spacing w:before="0" w:after="0"/>
        <w:divId w:val="423384323"/>
      </w:pPr>
      <w:bookmarkStart w:id="22" w:name="a1107"/>
      <w:bookmarkStart w:id="23" w:name="a352"/>
      <w:bookmarkStart w:id="24" w:name="a1109"/>
      <w:bookmarkStart w:id="25" w:name="a357"/>
      <w:bookmarkStart w:id="26" w:name="a1111"/>
      <w:bookmarkStart w:id="27" w:name="a882"/>
      <w:bookmarkStart w:id="28" w:name="a758"/>
      <w:bookmarkStart w:id="29" w:name="a964"/>
      <w:bookmarkStart w:id="30" w:name="a810"/>
      <w:bookmarkStart w:id="31" w:name="a888"/>
      <w:bookmarkStart w:id="32" w:name="a362"/>
      <w:bookmarkStart w:id="33" w:name="a363"/>
      <w:bookmarkEnd w:id="22"/>
      <w:bookmarkEnd w:id="23"/>
      <w:bookmarkEnd w:id="24"/>
      <w:bookmarkEnd w:id="25"/>
      <w:bookmarkEnd w:id="26"/>
      <w:bookmarkEnd w:id="27"/>
      <w:bookmarkEnd w:id="28"/>
      <w:bookmarkEnd w:id="29"/>
      <w:bookmarkEnd w:id="30"/>
      <w:bookmarkEnd w:id="31"/>
      <w:bookmarkEnd w:id="32"/>
      <w:bookmarkEnd w:id="33"/>
    </w:p>
    <w:sectPr w:rsidR="00B968B6">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D9"/>
    <w:rsid w:val="008E5CD9"/>
    <w:rsid w:val="009D6956"/>
    <w:rsid w:val="00B9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90D69-A718-41A1-8169-0744661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character" w:styleId="a3">
    <w:name w:val="Hyperlink"/>
    <w:basedOn w:val="a0"/>
    <w:uiPriority w:val="99"/>
    <w:semiHidden/>
    <w:unhideWhenUsed/>
    <w:rPr>
      <w:color w:val="0038C8"/>
      <w:u w:val="single"/>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character" w:customStyle="1" w:styleId="razr">
    <w:name w:val="razr"/>
    <w:basedOn w:val="a0"/>
    <w:rPr>
      <w:rFonts w:ascii="Times New Roman" w:hAnsi="Times New Roman" w:cs="Times New Roman" w:hint="default"/>
      <w:spacing w:val="3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character" w:customStyle="1" w:styleId="rednoun">
    <w:name w:val="rednoun"/>
    <w:basedOn w:val="a0"/>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character" w:customStyle="1" w:styleId="s131">
    <w:name w:val="s131"/>
    <w:basedOn w:val="a0"/>
    <w:rPr>
      <w:b w:val="0"/>
      <w:bCs/>
      <w:sz w:val="20"/>
      <w:szCs w:val="20"/>
    </w:rPr>
  </w:style>
  <w:style w:type="character" w:customStyle="1" w:styleId="s221">
    <w:name w:val="s221"/>
    <w:basedOn w:val="a0"/>
    <w:rPr>
      <w:sz w:val="20"/>
      <w:szCs w:val="20"/>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84323">
      <w:bodyDiv w:val="1"/>
      <w:marLeft w:val="0"/>
      <w:marRight w:val="36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ownloads\tx.dll%3fd=135156&amp;a=18" TargetMode="External"/><Relationship Id="rId21" Type="http://schemas.openxmlformats.org/officeDocument/2006/relationships/hyperlink" Target="file:///C:\Users\User\Downloads\tx.dll%3fd=135156&amp;a=11" TargetMode="External"/><Relationship Id="rId42" Type="http://schemas.openxmlformats.org/officeDocument/2006/relationships/hyperlink" Target="file:///C:\Users\User\Downloads\tx.dll%3fd=135156&amp;a=11" TargetMode="External"/><Relationship Id="rId63" Type="http://schemas.openxmlformats.org/officeDocument/2006/relationships/hyperlink" Target="file:///C:\Users\User\Downloads\tx.dll%3fd=135156&amp;a=13" TargetMode="External"/><Relationship Id="rId84" Type="http://schemas.openxmlformats.org/officeDocument/2006/relationships/hyperlink" Target="file:///C:\Users\User\Downloads\tx.dll%3fd=131070&amp;a=81" TargetMode="External"/><Relationship Id="rId138" Type="http://schemas.openxmlformats.org/officeDocument/2006/relationships/hyperlink" Target="file:///C:\Users\User\Downloads\tx.dll%3fd=135156&amp;a=15" TargetMode="External"/><Relationship Id="rId107" Type="http://schemas.openxmlformats.org/officeDocument/2006/relationships/hyperlink" Target="file:///C:\Users\User\Downloads\tx.dll%3fd=135156&amp;a=15" TargetMode="External"/><Relationship Id="rId11" Type="http://schemas.openxmlformats.org/officeDocument/2006/relationships/hyperlink" Target="file:///C:\Users\User\Downloads\tx.dll%3fd=179950&amp;a=2" TargetMode="External"/><Relationship Id="rId32" Type="http://schemas.openxmlformats.org/officeDocument/2006/relationships/hyperlink" Target="file:///C:\Users\User\Downloads\tx.dll%3fd=193533&amp;a=8" TargetMode="External"/><Relationship Id="rId53" Type="http://schemas.openxmlformats.org/officeDocument/2006/relationships/hyperlink" Target="file:///C:\Users\User\Downloads\tx.dll%3fd=135156&amp;a=11" TargetMode="External"/><Relationship Id="rId74" Type="http://schemas.openxmlformats.org/officeDocument/2006/relationships/hyperlink" Target="file:///C:\Users\User\Downloads\tx.dll%3fd=179950&amp;a=2" TargetMode="External"/><Relationship Id="rId128" Type="http://schemas.openxmlformats.org/officeDocument/2006/relationships/hyperlink" Target="file:///C:\Users\User\Downloads\tx.dll%3fd=135156&amp;a=15" TargetMode="External"/><Relationship Id="rId149" Type="http://schemas.openxmlformats.org/officeDocument/2006/relationships/hyperlink" Target="file:///C:\Users\User\Downloads\tx.dll%3fd=200693&amp;a=40" TargetMode="External"/><Relationship Id="rId5" Type="http://schemas.openxmlformats.org/officeDocument/2006/relationships/hyperlink" Target="file:///C:\Users\User\Downloads\tx.dll%3fd=144501&amp;a=114" TargetMode="External"/><Relationship Id="rId95" Type="http://schemas.openxmlformats.org/officeDocument/2006/relationships/hyperlink" Target="file:///C:\Users\User\Downloads\tx.dll%3fd=193533&amp;a=8" TargetMode="External"/><Relationship Id="rId22" Type="http://schemas.openxmlformats.org/officeDocument/2006/relationships/hyperlink" Target="file:///C:\Users\User\Downloads\tx.dll%3fd=82914&amp;a=57" TargetMode="External"/><Relationship Id="rId27" Type="http://schemas.openxmlformats.org/officeDocument/2006/relationships/hyperlink" Target="file:///C:\Users\User\Downloads\tx.dll%3fd=200693&amp;a=40" TargetMode="External"/><Relationship Id="rId43" Type="http://schemas.openxmlformats.org/officeDocument/2006/relationships/hyperlink" Target="file:///C:\Users\User\Downloads\tx.dll%3fd=82914&amp;a=57" TargetMode="External"/><Relationship Id="rId48" Type="http://schemas.openxmlformats.org/officeDocument/2006/relationships/hyperlink" Target="file:///C:\Users\User\Downloads\tx.dll%3fd=200693&amp;a=40" TargetMode="External"/><Relationship Id="rId64" Type="http://schemas.openxmlformats.org/officeDocument/2006/relationships/hyperlink" Target="file:///C:\Users\User\Downloads\tx.dll%3fd=131070&amp;a=81" TargetMode="External"/><Relationship Id="rId69" Type="http://schemas.openxmlformats.org/officeDocument/2006/relationships/hyperlink" Target="file:///C:\Users\User\Downloads\tx.dll%3fd=193971&amp;a=6" TargetMode="External"/><Relationship Id="rId113" Type="http://schemas.openxmlformats.org/officeDocument/2006/relationships/hyperlink" Target="file:///C:\Users\User\Downloads\tx.dll%3fd=84628&amp;a=43" TargetMode="External"/><Relationship Id="rId118" Type="http://schemas.openxmlformats.org/officeDocument/2006/relationships/hyperlink" Target="file:///C:\Users\User\Downloads\tx.dll%3fd=135156&amp;a=15" TargetMode="External"/><Relationship Id="rId134" Type="http://schemas.openxmlformats.org/officeDocument/2006/relationships/hyperlink" Target="file:///C:\Users\User\Downloads\tx.dll%3fd=200693&amp;a=40" TargetMode="External"/><Relationship Id="rId139" Type="http://schemas.openxmlformats.org/officeDocument/2006/relationships/hyperlink" Target="file:///C:\Users\User\Downloads\tx.dll%3fd=131070&amp;a=81" TargetMode="External"/><Relationship Id="rId80" Type="http://schemas.openxmlformats.org/officeDocument/2006/relationships/hyperlink" Target="file:///C:\Users\User\Downloads\tx.dll%3fd=135156&amp;a=11" TargetMode="External"/><Relationship Id="rId85" Type="http://schemas.openxmlformats.org/officeDocument/2006/relationships/hyperlink" Target="file:///C:\Users\User\Downloads\tx.dll%3fd=179950&amp;a=2" TargetMode="External"/><Relationship Id="rId150" Type="http://schemas.openxmlformats.org/officeDocument/2006/relationships/hyperlink" Target="file:///C:\Users\User\Downloads\tx.dll%3fd=193971&amp;a=6" TargetMode="External"/><Relationship Id="rId155" Type="http://schemas.openxmlformats.org/officeDocument/2006/relationships/theme" Target="theme/theme1.xml"/><Relationship Id="rId12" Type="http://schemas.openxmlformats.org/officeDocument/2006/relationships/hyperlink" Target="file:///C:\Users\User\Downloads\tx.dll%3fd=200693&amp;a=40" TargetMode="External"/><Relationship Id="rId17" Type="http://schemas.openxmlformats.org/officeDocument/2006/relationships/hyperlink" Target="file:///C:\Users\User\Downloads\tx.dll%3fd=224100&amp;a=94" TargetMode="External"/><Relationship Id="rId33" Type="http://schemas.openxmlformats.org/officeDocument/2006/relationships/hyperlink" Target="file:///C:\Users\User\Downloads\tx.dll%3fd=135156&amp;a=11" TargetMode="External"/><Relationship Id="rId38" Type="http://schemas.openxmlformats.org/officeDocument/2006/relationships/hyperlink" Target="file:///C:\Users\User\Downloads\tx.dll%3fd=200693&amp;a=40" TargetMode="External"/><Relationship Id="rId59" Type="http://schemas.openxmlformats.org/officeDocument/2006/relationships/hyperlink" Target="file:///C:\Users\User\Downloads\tx.dll%3fd=193971&amp;a=6" TargetMode="External"/><Relationship Id="rId103" Type="http://schemas.openxmlformats.org/officeDocument/2006/relationships/hyperlink" Target="file:///C:\Users\User\Downloads\tx.dll%3fd=135156&amp;a=18" TargetMode="External"/><Relationship Id="rId108" Type="http://schemas.openxmlformats.org/officeDocument/2006/relationships/hyperlink" Target="file:///C:\Users\User\Downloads\tx.dll%3fd=135156&amp;a=18" TargetMode="External"/><Relationship Id="rId124" Type="http://schemas.openxmlformats.org/officeDocument/2006/relationships/hyperlink" Target="file:///C:\Users\User\Downloads\tx.dll%3fd=84628&amp;a=43" TargetMode="External"/><Relationship Id="rId129" Type="http://schemas.openxmlformats.org/officeDocument/2006/relationships/hyperlink" Target="file:///C:\Users\User\Downloads\tx.dll%3fd=135156&amp;a=15" TargetMode="External"/><Relationship Id="rId54" Type="http://schemas.openxmlformats.org/officeDocument/2006/relationships/hyperlink" Target="file:///C:\Users\User\Downloads\tx.dll%3fd=131070&amp;a=81" TargetMode="External"/><Relationship Id="rId70" Type="http://schemas.openxmlformats.org/officeDocument/2006/relationships/hyperlink" Target="file:///C:\Users\User\Downloads\tx.dll%3fd=193533&amp;a=8" TargetMode="External"/><Relationship Id="rId75" Type="http://schemas.openxmlformats.org/officeDocument/2006/relationships/hyperlink" Target="file:///C:\Users\User\Downloads\tx.dll%3fd=200693&amp;a=40" TargetMode="External"/><Relationship Id="rId91" Type="http://schemas.openxmlformats.org/officeDocument/2006/relationships/hyperlink" Target="file:///C:\Users\User\Downloads\tx.dll%3fd=82914&amp;a=57" TargetMode="External"/><Relationship Id="rId96" Type="http://schemas.openxmlformats.org/officeDocument/2006/relationships/hyperlink" Target="file:///C:\Users\User\Downloads\tx.dll%3fd=135156&amp;a=11" TargetMode="External"/><Relationship Id="rId140" Type="http://schemas.openxmlformats.org/officeDocument/2006/relationships/hyperlink" Target="file:///C:\Users\User\Downloads\tx.dll%3fd=179950&amp;a=2" TargetMode="External"/><Relationship Id="rId145" Type="http://schemas.openxmlformats.org/officeDocument/2006/relationships/hyperlink" Target="file:///C:\Users\User\Downloads\tx.dll%3fd=135156&amp;a=15" TargetMode="External"/><Relationship Id="rId1" Type="http://schemas.openxmlformats.org/officeDocument/2006/relationships/styles" Target="styles.xml"/><Relationship Id="rId6" Type="http://schemas.openxmlformats.org/officeDocument/2006/relationships/hyperlink" Target="file:///C:\Users\User\Downloads\tx.dll%3fd=144501&amp;a=107" TargetMode="External"/><Relationship Id="rId23" Type="http://schemas.openxmlformats.org/officeDocument/2006/relationships/hyperlink" Target="file:///C:\Users\User\Downloads\tx.dll%3fd=135156&amp;a=11" TargetMode="External"/><Relationship Id="rId28" Type="http://schemas.openxmlformats.org/officeDocument/2006/relationships/hyperlink" Target="file:///C:\Users\User\Downloads\tx.dll%3fd=84628&amp;a=43" TargetMode="External"/><Relationship Id="rId49" Type="http://schemas.openxmlformats.org/officeDocument/2006/relationships/hyperlink" Target="file:///C:\Users\User\Downloads\tx.dll%3fd=84628&amp;a=43" TargetMode="External"/><Relationship Id="rId114" Type="http://schemas.openxmlformats.org/officeDocument/2006/relationships/hyperlink" Target="file:///C:\Users\User\Downloads\tx.dll%3fd=200693&amp;a=40" TargetMode="External"/><Relationship Id="rId119" Type="http://schemas.openxmlformats.org/officeDocument/2006/relationships/hyperlink" Target="file:///C:\Users\User\Downloads\tx.dll%3fd=135156&amp;a=15" TargetMode="External"/><Relationship Id="rId44" Type="http://schemas.openxmlformats.org/officeDocument/2006/relationships/hyperlink" Target="file:///C:\Users\User\Downloads\tx.dll%3fd=135156&amp;a=13" TargetMode="External"/><Relationship Id="rId60" Type="http://schemas.openxmlformats.org/officeDocument/2006/relationships/hyperlink" Target="file:///C:\Users\User\Downloads\tx.dll%3fd=135156&amp;a=13" TargetMode="External"/><Relationship Id="rId65" Type="http://schemas.openxmlformats.org/officeDocument/2006/relationships/hyperlink" Target="file:///C:\Users\User\Downloads\tx.dll%3fd=179950&amp;a=2" TargetMode="External"/><Relationship Id="rId81" Type="http://schemas.openxmlformats.org/officeDocument/2006/relationships/hyperlink" Target="file:///C:\Users\User\Downloads\tx.dll%3fd=135156&amp;a=12" TargetMode="External"/><Relationship Id="rId86" Type="http://schemas.openxmlformats.org/officeDocument/2006/relationships/hyperlink" Target="file:///C:\Users\User\Downloads\tx.dll%3fd=200693&amp;a=40" TargetMode="External"/><Relationship Id="rId130" Type="http://schemas.openxmlformats.org/officeDocument/2006/relationships/hyperlink" Target="file:///C:\Users\User\Downloads\tx.dll%3fd=131070&amp;a=81" TargetMode="External"/><Relationship Id="rId135" Type="http://schemas.openxmlformats.org/officeDocument/2006/relationships/hyperlink" Target="file:///C:\Users\User\Downloads\tx.dll%3fd=193971&amp;a=6" TargetMode="External"/><Relationship Id="rId151" Type="http://schemas.openxmlformats.org/officeDocument/2006/relationships/hyperlink" Target="file:///C:\Users\User\Downloads\tx.dll%3fd=135156&amp;a=11" TargetMode="External"/><Relationship Id="rId13" Type="http://schemas.openxmlformats.org/officeDocument/2006/relationships/hyperlink" Target="file:///C:\Users\User\Downloads\tx.dll%3fd=84628&amp;a=43" TargetMode="External"/><Relationship Id="rId18" Type="http://schemas.openxmlformats.org/officeDocument/2006/relationships/hyperlink" Target="file:///C:\Users\User\Downloads\tx.dll%3fd=224100&amp;a=93" TargetMode="External"/><Relationship Id="rId39" Type="http://schemas.openxmlformats.org/officeDocument/2006/relationships/hyperlink" Target="file:///C:\Users\User\Downloads\tx.dll%3fd=193971&amp;a=6" TargetMode="External"/><Relationship Id="rId109" Type="http://schemas.openxmlformats.org/officeDocument/2006/relationships/hyperlink" Target="file:///C:\Users\User\Downloads\tx.dll%3fd=135156&amp;a=15" TargetMode="External"/><Relationship Id="rId34" Type="http://schemas.openxmlformats.org/officeDocument/2006/relationships/hyperlink" Target="file:///C:\Users\User\Downloads\tx.dll%3fd=131070&amp;a=81" TargetMode="External"/><Relationship Id="rId50" Type="http://schemas.openxmlformats.org/officeDocument/2006/relationships/hyperlink" Target="file:///C:\Users\User\Downloads\tx.dll%3fd=200693&amp;a=40" TargetMode="External"/><Relationship Id="rId55" Type="http://schemas.openxmlformats.org/officeDocument/2006/relationships/hyperlink" Target="file:///C:\Users\User\Downloads\tx.dll%3fd=179950&amp;a=2" TargetMode="External"/><Relationship Id="rId76" Type="http://schemas.openxmlformats.org/officeDocument/2006/relationships/hyperlink" Target="file:///C:\Users\User\Downloads\tx.dll%3fd=84628&amp;a=43" TargetMode="External"/><Relationship Id="rId97" Type="http://schemas.openxmlformats.org/officeDocument/2006/relationships/hyperlink" Target="file:///C:\Users\User\Downloads\tx.dll%3fd=131070&amp;a=81" TargetMode="External"/><Relationship Id="rId104" Type="http://schemas.openxmlformats.org/officeDocument/2006/relationships/hyperlink" Target="file:///C:\Users\User\Downloads\tx.dll%3fd=135156&amp;a=15" TargetMode="External"/><Relationship Id="rId120" Type="http://schemas.openxmlformats.org/officeDocument/2006/relationships/hyperlink" Target="file:///C:\Users\User\Downloads\tx.dll%3fd=135156&amp;a=18" TargetMode="External"/><Relationship Id="rId125" Type="http://schemas.openxmlformats.org/officeDocument/2006/relationships/hyperlink" Target="file:///C:\Users\User\Downloads\tx.dll%3fd=200693&amp;a=40" TargetMode="External"/><Relationship Id="rId141" Type="http://schemas.openxmlformats.org/officeDocument/2006/relationships/hyperlink" Target="file:///C:\Users\User\Downloads\tx.dll%3fd=135156&amp;a=15" TargetMode="External"/><Relationship Id="rId146" Type="http://schemas.openxmlformats.org/officeDocument/2006/relationships/hyperlink" Target="file:///C:\Users\User\Downloads\tx.dll%3fd=179950&amp;a=2" TargetMode="External"/><Relationship Id="rId7" Type="http://schemas.openxmlformats.org/officeDocument/2006/relationships/hyperlink" Target="file:///C:\Users\User\Downloads\tx.dll%3fd=85600&amp;a=15" TargetMode="External"/><Relationship Id="rId71" Type="http://schemas.openxmlformats.org/officeDocument/2006/relationships/hyperlink" Target="file:///C:\Users\User\Downloads\tx.dll%3fd=82914&amp;a=57" TargetMode="External"/><Relationship Id="rId92" Type="http://schemas.openxmlformats.org/officeDocument/2006/relationships/hyperlink" Target="file:///C:\Users\User\Downloads\tx.dll%3fd=135156&amp;a=11" TargetMode="External"/><Relationship Id="rId2" Type="http://schemas.openxmlformats.org/officeDocument/2006/relationships/settings" Target="settings.xml"/><Relationship Id="rId29" Type="http://schemas.openxmlformats.org/officeDocument/2006/relationships/hyperlink" Target="file:///C:\Users\User\Downloads\tx.dll%3fd=200693&amp;a=40" TargetMode="External"/><Relationship Id="rId24" Type="http://schemas.openxmlformats.org/officeDocument/2006/relationships/hyperlink" Target="file:///C:\Users\User\Downloads\tx.dll%3fd=135156&amp;a=11" TargetMode="External"/><Relationship Id="rId40" Type="http://schemas.openxmlformats.org/officeDocument/2006/relationships/hyperlink" Target="file:///C:\Users\User\Downloads\tx.dll%3fd=135156&amp;a=11" TargetMode="External"/><Relationship Id="rId45" Type="http://schemas.openxmlformats.org/officeDocument/2006/relationships/hyperlink" Target="file:///C:\Users\User\Downloads\tx.dll%3fd=135156&amp;a=11" TargetMode="External"/><Relationship Id="rId66" Type="http://schemas.openxmlformats.org/officeDocument/2006/relationships/hyperlink" Target="file:///C:\Users\User\Downloads\tx.dll%3fd=200693&amp;a=40" TargetMode="External"/><Relationship Id="rId87" Type="http://schemas.openxmlformats.org/officeDocument/2006/relationships/hyperlink" Target="file:///C:\Users\User\Downloads\tx.dll%3fd=84628&amp;a=43" TargetMode="External"/><Relationship Id="rId110" Type="http://schemas.openxmlformats.org/officeDocument/2006/relationships/hyperlink" Target="file:///C:\Users\User\Downloads\tx.dll%3fd=135156&amp;a=18" TargetMode="External"/><Relationship Id="rId115" Type="http://schemas.openxmlformats.org/officeDocument/2006/relationships/hyperlink" Target="file:///C:\Users\User\Downloads\tx.dll%3fd=193971&amp;a=6" TargetMode="External"/><Relationship Id="rId131" Type="http://schemas.openxmlformats.org/officeDocument/2006/relationships/hyperlink" Target="file:///C:\Users\User\Downloads\tx.dll%3fd=179950&amp;a=2" TargetMode="External"/><Relationship Id="rId136" Type="http://schemas.openxmlformats.org/officeDocument/2006/relationships/hyperlink" Target="file:///C:\Users\User\Downloads\tx.dll%3fd=135156&amp;a=15" TargetMode="External"/><Relationship Id="rId61" Type="http://schemas.openxmlformats.org/officeDocument/2006/relationships/hyperlink" Target="file:///C:\Users\User\Downloads\tx.dll%3fd=193533&amp;a=8" TargetMode="External"/><Relationship Id="rId82" Type="http://schemas.openxmlformats.org/officeDocument/2006/relationships/hyperlink" Target="file:///C:\Users\User\Downloads\tx.dll%3fd=135156&amp;a=11" TargetMode="External"/><Relationship Id="rId152" Type="http://schemas.openxmlformats.org/officeDocument/2006/relationships/hyperlink" Target="file:///C:\Users\User\Downloads\tx.dll%3fd=135156&amp;a=15" TargetMode="External"/><Relationship Id="rId19" Type="http://schemas.openxmlformats.org/officeDocument/2006/relationships/hyperlink" Target="file:///C:\Users\User\Downloads\tx.dll%3fd=135156&amp;a=11" TargetMode="External"/><Relationship Id="rId14" Type="http://schemas.openxmlformats.org/officeDocument/2006/relationships/hyperlink" Target="file:///C:\Users\User\Downloads\tx.dll%3fd=200693&amp;a=40" TargetMode="External"/><Relationship Id="rId30" Type="http://schemas.openxmlformats.org/officeDocument/2006/relationships/hyperlink" Target="file:///C:\Users\User\Downloads\tx.dll%3fd=193971&amp;a=6" TargetMode="External"/><Relationship Id="rId35" Type="http://schemas.openxmlformats.org/officeDocument/2006/relationships/hyperlink" Target="file:///C:\Users\User\Downloads\tx.dll%3fd=179950&amp;a=2" TargetMode="External"/><Relationship Id="rId56" Type="http://schemas.openxmlformats.org/officeDocument/2006/relationships/hyperlink" Target="file:///C:\Users\User\Downloads\tx.dll%3fd=200693&amp;a=40" TargetMode="External"/><Relationship Id="rId77" Type="http://schemas.openxmlformats.org/officeDocument/2006/relationships/hyperlink" Target="file:///C:\Users\User\Downloads\tx.dll%3fd=200693&amp;a=40" TargetMode="External"/><Relationship Id="rId100" Type="http://schemas.openxmlformats.org/officeDocument/2006/relationships/hyperlink" Target="file:///C:\Users\User\Downloads\tx.dll%3fd=84628&amp;a=43" TargetMode="External"/><Relationship Id="rId105" Type="http://schemas.openxmlformats.org/officeDocument/2006/relationships/hyperlink" Target="file:///C:\Users\User\Downloads\tx.dll%3fd=135156&amp;a=14" TargetMode="External"/><Relationship Id="rId126" Type="http://schemas.openxmlformats.org/officeDocument/2006/relationships/hyperlink" Target="file:///C:\Users\User\Downloads\tx.dll%3fd=193971&amp;a=6" TargetMode="External"/><Relationship Id="rId147" Type="http://schemas.openxmlformats.org/officeDocument/2006/relationships/hyperlink" Target="file:///C:\Users\User\Downloads\tx.dll%3fd=200693&amp;a=40" TargetMode="External"/><Relationship Id="rId8" Type="http://schemas.openxmlformats.org/officeDocument/2006/relationships/hyperlink" Target="file:///C:\Users\User\Downloads\tx.dll%3fd=135156&amp;a=11" TargetMode="External"/><Relationship Id="rId51" Type="http://schemas.openxmlformats.org/officeDocument/2006/relationships/hyperlink" Target="file:///C:\Users\User\Downloads\tx.dll%3fd=193971&amp;a=6" TargetMode="External"/><Relationship Id="rId72" Type="http://schemas.openxmlformats.org/officeDocument/2006/relationships/hyperlink" Target="file:///C:\Users\User\Downloads\tx.dll%3fd=135156&amp;a=12" TargetMode="External"/><Relationship Id="rId93" Type="http://schemas.openxmlformats.org/officeDocument/2006/relationships/hyperlink" Target="file:///C:\Users\User\Downloads\tx.dll%3fd=135156&amp;a=11" TargetMode="External"/><Relationship Id="rId98" Type="http://schemas.openxmlformats.org/officeDocument/2006/relationships/hyperlink" Target="file:///C:\Users\User\Downloads\tx.dll%3fd=179950&amp;a=2" TargetMode="External"/><Relationship Id="rId121" Type="http://schemas.openxmlformats.org/officeDocument/2006/relationships/hyperlink" Target="file:///C:\Users\User\Downloads\tx.dll%3fd=135156&amp;a=15" TargetMode="External"/><Relationship Id="rId142" Type="http://schemas.openxmlformats.org/officeDocument/2006/relationships/hyperlink" Target="file:///C:\Users\User\Downloads\tx.dll%3fd=179950&amp;a=2" TargetMode="External"/><Relationship Id="rId3" Type="http://schemas.openxmlformats.org/officeDocument/2006/relationships/webSettings" Target="webSettings.xml"/><Relationship Id="rId25" Type="http://schemas.openxmlformats.org/officeDocument/2006/relationships/hyperlink" Target="file:///C:\Users\User\Downloads\tx.dll%3fd=131070&amp;a=81" TargetMode="External"/><Relationship Id="rId46" Type="http://schemas.openxmlformats.org/officeDocument/2006/relationships/hyperlink" Target="file:///C:\Users\User\Downloads\tx.dll%3fd=131070&amp;a=81" TargetMode="External"/><Relationship Id="rId67" Type="http://schemas.openxmlformats.org/officeDocument/2006/relationships/hyperlink" Target="file:///C:\Users\User\Downloads\tx.dll%3fd=84628&amp;a=43" TargetMode="External"/><Relationship Id="rId116" Type="http://schemas.openxmlformats.org/officeDocument/2006/relationships/hyperlink" Target="file:///C:\Users\User\Downloads\tx.dll%3fd=135156&amp;a=15" TargetMode="External"/><Relationship Id="rId137" Type="http://schemas.openxmlformats.org/officeDocument/2006/relationships/hyperlink" Target="file:///C:\Users\User\Downloads\tx.dll%3fd=179950&amp;a=2" TargetMode="External"/><Relationship Id="rId20" Type="http://schemas.openxmlformats.org/officeDocument/2006/relationships/hyperlink" Target="file:///C:\Users\User\Downloads\tx.dll%3fd=193533&amp;a=8" TargetMode="External"/><Relationship Id="rId41" Type="http://schemas.openxmlformats.org/officeDocument/2006/relationships/hyperlink" Target="file:///C:\Users\User\Downloads\tx.dll%3fd=193533&amp;a=8" TargetMode="External"/><Relationship Id="rId62" Type="http://schemas.openxmlformats.org/officeDocument/2006/relationships/hyperlink" Target="file:///C:\Users\User\Downloads\tx.dll%3fd=135156&amp;a=11" TargetMode="External"/><Relationship Id="rId83" Type="http://schemas.openxmlformats.org/officeDocument/2006/relationships/hyperlink" Target="file:///C:\Users\User\Downloads\tx.dll%3fd=135156&amp;a=11" TargetMode="External"/><Relationship Id="rId88" Type="http://schemas.openxmlformats.org/officeDocument/2006/relationships/hyperlink" Target="file:///C:\Users\User\Downloads\tx.dll%3fd=200693&amp;a=40" TargetMode="External"/><Relationship Id="rId111" Type="http://schemas.openxmlformats.org/officeDocument/2006/relationships/hyperlink" Target="file:///C:\Users\User\Downloads\tx.dll%3fd=179950&amp;a=2" TargetMode="External"/><Relationship Id="rId132" Type="http://schemas.openxmlformats.org/officeDocument/2006/relationships/hyperlink" Target="file:///C:\Users\User\Downloads\tx.dll%3fd=200693&amp;a=40" TargetMode="External"/><Relationship Id="rId153" Type="http://schemas.openxmlformats.org/officeDocument/2006/relationships/hyperlink" Target="file:///C:\Users\User\Downloads\tx.dll%3fd=193533&amp;a=8" TargetMode="External"/><Relationship Id="rId15" Type="http://schemas.openxmlformats.org/officeDocument/2006/relationships/hyperlink" Target="file:///C:\Users\User\Downloads\tx.dll%3fd=193971&amp;a=6" TargetMode="External"/><Relationship Id="rId36" Type="http://schemas.openxmlformats.org/officeDocument/2006/relationships/hyperlink" Target="file:///C:\Users\User\Downloads\tx.dll%3fd=200693&amp;a=40" TargetMode="External"/><Relationship Id="rId57" Type="http://schemas.openxmlformats.org/officeDocument/2006/relationships/hyperlink" Target="file:///C:\Users\User\Downloads\tx.dll%3fd=84628&amp;a=43" TargetMode="External"/><Relationship Id="rId106" Type="http://schemas.openxmlformats.org/officeDocument/2006/relationships/hyperlink" Target="file:///C:\Users\User\Downloads\tx.dll%3fd=135156&amp;a=15" TargetMode="External"/><Relationship Id="rId127" Type="http://schemas.openxmlformats.org/officeDocument/2006/relationships/hyperlink" Target="file:///C:\Users\User\Downloads\tx.dll%3fd=135156&amp;a=15" TargetMode="External"/><Relationship Id="rId10" Type="http://schemas.openxmlformats.org/officeDocument/2006/relationships/hyperlink" Target="file:///C:\Users\User\Downloads\tx.dll%3fd=131070&amp;a=81" TargetMode="External"/><Relationship Id="rId31" Type="http://schemas.openxmlformats.org/officeDocument/2006/relationships/hyperlink" Target="file:///C:\Users\User\Downloads\tx.dll%3fd=135156&amp;a=11" TargetMode="External"/><Relationship Id="rId52" Type="http://schemas.openxmlformats.org/officeDocument/2006/relationships/hyperlink" Target="file:///C:\Users\User\Downloads\tx.dll%3fd=193533&amp;a=8" TargetMode="External"/><Relationship Id="rId73" Type="http://schemas.openxmlformats.org/officeDocument/2006/relationships/hyperlink" Target="file:///C:\Users\User\Downloads\tx.dll%3fd=131070&amp;a=81" TargetMode="External"/><Relationship Id="rId78" Type="http://schemas.openxmlformats.org/officeDocument/2006/relationships/hyperlink" Target="file:///C:\Users\User\Downloads\tx.dll%3fd=193971&amp;a=6" TargetMode="External"/><Relationship Id="rId94" Type="http://schemas.openxmlformats.org/officeDocument/2006/relationships/hyperlink" Target="file:///C:\Users\User\Downloads\tx.dll%3fd=179950&amp;a=2" TargetMode="External"/><Relationship Id="rId99" Type="http://schemas.openxmlformats.org/officeDocument/2006/relationships/hyperlink" Target="file:///C:\Users\User\Downloads\tx.dll%3fd=200693&amp;a=40" TargetMode="External"/><Relationship Id="rId101" Type="http://schemas.openxmlformats.org/officeDocument/2006/relationships/hyperlink" Target="file:///C:\Users\User\Downloads\tx.dll%3fd=200693&amp;a=40" TargetMode="External"/><Relationship Id="rId122" Type="http://schemas.openxmlformats.org/officeDocument/2006/relationships/hyperlink" Target="file:///C:\Users\User\Downloads\tx.dll%3fd=179950&amp;a=2" TargetMode="External"/><Relationship Id="rId143" Type="http://schemas.openxmlformats.org/officeDocument/2006/relationships/hyperlink" Target="file:///C:\Users\User\Downloads\tx.dll%3fd=200693&amp;a=40" TargetMode="External"/><Relationship Id="rId148" Type="http://schemas.openxmlformats.org/officeDocument/2006/relationships/hyperlink" Target="file:///C:\Users\User\Downloads\tx.dll%3fd=84628&amp;a=43" TargetMode="External"/><Relationship Id="rId4" Type="http://schemas.openxmlformats.org/officeDocument/2006/relationships/hyperlink" Target="file:///C:\Users\User\Downloads\tx.dll%3fd=467162&amp;a=1" TargetMode="External"/><Relationship Id="rId9" Type="http://schemas.openxmlformats.org/officeDocument/2006/relationships/hyperlink" Target="file:///C:\Users\User\Downloads\tx.dll%3fd=135156&amp;a=12" TargetMode="External"/><Relationship Id="rId26" Type="http://schemas.openxmlformats.org/officeDocument/2006/relationships/hyperlink" Target="file:///C:\Users\User\Downloads\tx.dll%3fd=179950&amp;a=2" TargetMode="External"/><Relationship Id="rId47" Type="http://schemas.openxmlformats.org/officeDocument/2006/relationships/hyperlink" Target="file:///C:\Users\User\Downloads\tx.dll%3fd=179950&amp;a=2" TargetMode="External"/><Relationship Id="rId68" Type="http://schemas.openxmlformats.org/officeDocument/2006/relationships/hyperlink" Target="file:///C:\Users\User\Downloads\tx.dll%3fd=200693&amp;a=40" TargetMode="External"/><Relationship Id="rId89" Type="http://schemas.openxmlformats.org/officeDocument/2006/relationships/hyperlink" Target="file:///C:\Users\User\Downloads\tx.dll%3fd=193971&amp;a=6" TargetMode="External"/><Relationship Id="rId112" Type="http://schemas.openxmlformats.org/officeDocument/2006/relationships/hyperlink" Target="file:///C:\Users\User\Downloads\tx.dll%3fd=200693&amp;a=40" TargetMode="External"/><Relationship Id="rId133" Type="http://schemas.openxmlformats.org/officeDocument/2006/relationships/hyperlink" Target="file:///C:\Users\User\Downloads\tx.dll%3fd=84628&amp;a=43" TargetMode="External"/><Relationship Id="rId154" Type="http://schemas.openxmlformats.org/officeDocument/2006/relationships/fontTable" Target="fontTable.xml"/><Relationship Id="rId16" Type="http://schemas.openxmlformats.org/officeDocument/2006/relationships/hyperlink" Target="file:///C:\Users\User\Downloads\tx.dll%3fd=60791&amp;a=10" TargetMode="External"/><Relationship Id="rId37" Type="http://schemas.openxmlformats.org/officeDocument/2006/relationships/hyperlink" Target="file:///C:\Users\User\Downloads\tx.dll%3fd=84628&amp;a=43" TargetMode="External"/><Relationship Id="rId58" Type="http://schemas.openxmlformats.org/officeDocument/2006/relationships/hyperlink" Target="file:///C:\Users\User\Downloads\tx.dll%3fd=200693&amp;a=40" TargetMode="External"/><Relationship Id="rId79" Type="http://schemas.openxmlformats.org/officeDocument/2006/relationships/hyperlink" Target="file:///C:\Users\User\Downloads\tx.dll%3fd=193533&amp;a=8" TargetMode="External"/><Relationship Id="rId102" Type="http://schemas.openxmlformats.org/officeDocument/2006/relationships/hyperlink" Target="file:///C:\Users\User\Downloads\tx.dll%3fd=193971&amp;a=6" TargetMode="External"/><Relationship Id="rId123" Type="http://schemas.openxmlformats.org/officeDocument/2006/relationships/hyperlink" Target="file:///C:\Users\User\Downloads\tx.dll%3fd=200693&amp;a=40" TargetMode="External"/><Relationship Id="rId144" Type="http://schemas.openxmlformats.org/officeDocument/2006/relationships/hyperlink" Target="file:///C:\Users\User\Downloads\tx.dll%3fd=193971&amp;a=6" TargetMode="External"/><Relationship Id="rId90" Type="http://schemas.openxmlformats.org/officeDocument/2006/relationships/hyperlink" Target="file:///C:\Users\User\Downloads\tx.dll%3fd=193533&amp;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7022</Words>
  <Characters>40026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46955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2022-05-18T06:22:00Z</dcterms:created>
  <dcterms:modified xsi:type="dcterms:W3CDTF">2022-05-18T06:22:00Z</dcterms:modified>
</cp:coreProperties>
</file>