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06" w:rsidRPr="00EC746A" w:rsidRDefault="00307A5D" w:rsidP="00D70764">
      <w:pPr>
        <w:spacing w:after="0" w:line="280" w:lineRule="exact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  </w:t>
      </w:r>
      <w:r w:rsidR="00EC746A">
        <w:rPr>
          <w:rFonts w:ascii="Times New Roman" w:eastAsia="Calibri" w:hAnsi="Times New Roman" w:cs="Times New Roman"/>
          <w:sz w:val="30"/>
          <w:szCs w:val="30"/>
        </w:rPr>
        <w:t xml:space="preserve">                 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</w:t>
      </w:r>
      <w:r w:rsidRPr="00EC746A">
        <w:rPr>
          <w:rFonts w:ascii="Times New Roman" w:eastAsia="Calibri" w:hAnsi="Times New Roman" w:cs="Times New Roman"/>
          <w:i/>
          <w:sz w:val="30"/>
          <w:szCs w:val="30"/>
        </w:rPr>
        <w:t xml:space="preserve">Дополнительная </w:t>
      </w:r>
      <w:r w:rsidR="0013419A">
        <w:rPr>
          <w:rFonts w:ascii="Times New Roman" w:eastAsia="Calibri" w:hAnsi="Times New Roman" w:cs="Times New Roman"/>
          <w:i/>
          <w:sz w:val="30"/>
          <w:szCs w:val="30"/>
        </w:rPr>
        <w:t xml:space="preserve">             </w:t>
      </w:r>
      <w:r w:rsidRPr="00EC746A">
        <w:rPr>
          <w:rFonts w:ascii="Times New Roman" w:eastAsia="Calibri" w:hAnsi="Times New Roman" w:cs="Times New Roman"/>
          <w:i/>
          <w:sz w:val="30"/>
          <w:szCs w:val="30"/>
        </w:rPr>
        <w:t>информация</w:t>
      </w:r>
    </w:p>
    <w:p w:rsidR="00042A06" w:rsidRPr="00EC746A" w:rsidRDefault="00042A06" w:rsidP="00D70764">
      <w:pPr>
        <w:spacing w:after="0" w:line="280" w:lineRule="exact"/>
        <w:rPr>
          <w:rFonts w:ascii="Times New Roman" w:hAnsi="Times New Roman" w:cs="Times New Roman"/>
          <w:i/>
          <w:sz w:val="30"/>
          <w:szCs w:val="30"/>
        </w:rPr>
      </w:pPr>
      <w:r w:rsidRPr="00EC746A">
        <w:rPr>
          <w:rFonts w:ascii="Times New Roman" w:eastAsia="Calibri" w:hAnsi="Times New Roman" w:cs="Times New Roman"/>
          <w:i/>
          <w:sz w:val="30"/>
          <w:szCs w:val="30"/>
        </w:rPr>
        <w:t xml:space="preserve">                                          </w:t>
      </w:r>
      <w:r w:rsidR="00EC746A">
        <w:rPr>
          <w:rFonts w:ascii="Times New Roman" w:eastAsia="Calibri" w:hAnsi="Times New Roman" w:cs="Times New Roman"/>
          <w:i/>
          <w:sz w:val="30"/>
          <w:szCs w:val="30"/>
        </w:rPr>
        <w:t xml:space="preserve">               </w:t>
      </w:r>
      <w:r w:rsidRPr="00EC746A">
        <w:rPr>
          <w:rFonts w:ascii="Times New Roman" w:eastAsia="Calibri" w:hAnsi="Times New Roman" w:cs="Times New Roman"/>
          <w:i/>
          <w:sz w:val="30"/>
          <w:szCs w:val="30"/>
        </w:rPr>
        <w:t>«</w:t>
      </w:r>
      <w:r w:rsidRPr="00EC746A">
        <w:rPr>
          <w:rFonts w:ascii="Times New Roman" w:hAnsi="Times New Roman" w:cs="Times New Roman"/>
          <w:i/>
          <w:sz w:val="30"/>
          <w:szCs w:val="30"/>
        </w:rPr>
        <w:t xml:space="preserve">О политике фашистского  геноцида </w:t>
      </w:r>
    </w:p>
    <w:p w:rsidR="00042A06" w:rsidRPr="00EC746A" w:rsidRDefault="00042A06" w:rsidP="00D70764">
      <w:pPr>
        <w:spacing w:after="0" w:line="280" w:lineRule="exact"/>
        <w:rPr>
          <w:rFonts w:ascii="Times New Roman" w:eastAsia="Calibri" w:hAnsi="Times New Roman" w:cs="Times New Roman"/>
          <w:i/>
          <w:sz w:val="30"/>
          <w:szCs w:val="30"/>
        </w:rPr>
      </w:pPr>
      <w:r w:rsidRPr="00EC746A">
        <w:rPr>
          <w:rFonts w:ascii="Times New Roman" w:hAnsi="Times New Roman" w:cs="Times New Roman"/>
          <w:i/>
          <w:sz w:val="30"/>
          <w:szCs w:val="30"/>
        </w:rPr>
        <w:t xml:space="preserve">                             </w:t>
      </w:r>
      <w:r w:rsidR="00EC746A">
        <w:rPr>
          <w:rFonts w:ascii="Times New Roman" w:hAnsi="Times New Roman" w:cs="Times New Roman"/>
          <w:i/>
          <w:sz w:val="30"/>
          <w:szCs w:val="30"/>
        </w:rPr>
        <w:t xml:space="preserve">                            </w:t>
      </w:r>
      <w:r w:rsidRPr="00EC746A">
        <w:rPr>
          <w:rFonts w:ascii="Times New Roman" w:hAnsi="Times New Roman" w:cs="Times New Roman"/>
          <w:i/>
          <w:sz w:val="30"/>
          <w:szCs w:val="30"/>
        </w:rPr>
        <w:t>на территории Сенненского района</w:t>
      </w:r>
      <w:r w:rsidRPr="00EC746A">
        <w:rPr>
          <w:rFonts w:ascii="Times New Roman" w:eastAsia="Calibri" w:hAnsi="Times New Roman" w:cs="Times New Roman"/>
          <w:i/>
          <w:sz w:val="30"/>
          <w:szCs w:val="30"/>
        </w:rPr>
        <w:t>»</w:t>
      </w:r>
      <w:r w:rsidR="00307A5D" w:rsidRPr="00EC746A">
        <w:rPr>
          <w:rFonts w:ascii="Times New Roman" w:eastAsia="Calibri" w:hAnsi="Times New Roman" w:cs="Times New Roman"/>
          <w:i/>
          <w:sz w:val="30"/>
          <w:szCs w:val="30"/>
        </w:rPr>
        <w:t xml:space="preserve">                            </w:t>
      </w:r>
      <w:r w:rsidRPr="00EC746A">
        <w:rPr>
          <w:rFonts w:ascii="Times New Roman" w:eastAsia="Calibri" w:hAnsi="Times New Roman" w:cs="Times New Roman"/>
          <w:i/>
          <w:sz w:val="30"/>
          <w:szCs w:val="30"/>
        </w:rPr>
        <w:t xml:space="preserve">                                </w:t>
      </w:r>
    </w:p>
    <w:p w:rsidR="00042A06" w:rsidRPr="00EC746A" w:rsidRDefault="00042A06" w:rsidP="00D70764">
      <w:pPr>
        <w:spacing w:after="0" w:line="280" w:lineRule="exact"/>
        <w:rPr>
          <w:rFonts w:ascii="Times New Roman" w:eastAsia="Calibri" w:hAnsi="Times New Roman" w:cs="Times New Roman"/>
          <w:i/>
          <w:sz w:val="30"/>
          <w:szCs w:val="30"/>
        </w:rPr>
      </w:pPr>
      <w:r w:rsidRPr="00EC746A">
        <w:rPr>
          <w:rFonts w:ascii="Times New Roman" w:eastAsia="Calibri" w:hAnsi="Times New Roman" w:cs="Times New Roman"/>
          <w:i/>
          <w:sz w:val="30"/>
          <w:szCs w:val="30"/>
        </w:rPr>
        <w:t xml:space="preserve">                             </w:t>
      </w:r>
      <w:r w:rsidR="00EC746A">
        <w:rPr>
          <w:rFonts w:ascii="Times New Roman" w:eastAsia="Calibri" w:hAnsi="Times New Roman" w:cs="Times New Roman"/>
          <w:i/>
          <w:sz w:val="30"/>
          <w:szCs w:val="30"/>
        </w:rPr>
        <w:t xml:space="preserve">                            </w:t>
      </w:r>
      <w:r w:rsidR="00307A5D" w:rsidRPr="00EC746A">
        <w:rPr>
          <w:rFonts w:ascii="Times New Roman" w:eastAsia="Calibri" w:hAnsi="Times New Roman" w:cs="Times New Roman"/>
          <w:i/>
          <w:sz w:val="30"/>
          <w:szCs w:val="30"/>
        </w:rPr>
        <w:t xml:space="preserve">в рамках  проведения основной темы </w:t>
      </w:r>
      <w:r w:rsidRPr="00EC746A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</w:p>
    <w:p w:rsidR="00307A5D" w:rsidRPr="00EC746A" w:rsidRDefault="00042A06" w:rsidP="00D70764">
      <w:pPr>
        <w:spacing w:after="0" w:line="280" w:lineRule="exact"/>
        <w:rPr>
          <w:rFonts w:ascii="Times New Roman" w:hAnsi="Times New Roman" w:cs="Times New Roman"/>
          <w:i/>
          <w:sz w:val="30"/>
          <w:szCs w:val="30"/>
        </w:rPr>
      </w:pPr>
      <w:r w:rsidRPr="00EC746A">
        <w:rPr>
          <w:rFonts w:ascii="Times New Roman" w:eastAsia="Calibri" w:hAnsi="Times New Roman" w:cs="Times New Roman"/>
          <w:i/>
          <w:sz w:val="30"/>
          <w:szCs w:val="30"/>
        </w:rPr>
        <w:t xml:space="preserve">                         </w:t>
      </w:r>
      <w:r w:rsidR="009231FF" w:rsidRPr="00EC746A">
        <w:rPr>
          <w:rFonts w:ascii="Times New Roman" w:eastAsia="Calibri" w:hAnsi="Times New Roman" w:cs="Times New Roman"/>
          <w:i/>
          <w:sz w:val="30"/>
          <w:szCs w:val="30"/>
        </w:rPr>
        <w:t xml:space="preserve">                               </w:t>
      </w:r>
      <w:r w:rsidR="00EC746A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307A5D" w:rsidRPr="00EC746A">
        <w:rPr>
          <w:rFonts w:ascii="Times New Roman" w:eastAsia="Calibri" w:hAnsi="Times New Roman" w:cs="Times New Roman"/>
          <w:i/>
          <w:sz w:val="30"/>
          <w:szCs w:val="30"/>
        </w:rPr>
        <w:t xml:space="preserve">единого дня информирования </w:t>
      </w:r>
    </w:p>
    <w:p w:rsidR="00307A5D" w:rsidRPr="00EC746A" w:rsidRDefault="00EC746A" w:rsidP="00D70764">
      <w:pPr>
        <w:tabs>
          <w:tab w:val="left" w:pos="4560"/>
        </w:tabs>
        <w:autoSpaceDE w:val="0"/>
        <w:autoSpaceDN w:val="0"/>
        <w:adjustRightInd w:val="0"/>
        <w:spacing w:after="0" w:line="280" w:lineRule="exact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i/>
          <w:sz w:val="30"/>
          <w:szCs w:val="30"/>
        </w:rPr>
        <w:t xml:space="preserve">                                                         </w:t>
      </w:r>
      <w:r w:rsidRPr="00EC746A">
        <w:rPr>
          <w:rFonts w:ascii="Times New Roman" w:eastAsia="Calibri" w:hAnsi="Times New Roman" w:cs="Times New Roman"/>
          <w:i/>
          <w:sz w:val="30"/>
          <w:szCs w:val="30"/>
        </w:rPr>
        <w:t>к 16.03.2023 г.</w:t>
      </w:r>
    </w:p>
    <w:p w:rsidR="00307A5D" w:rsidRDefault="00307A5D" w:rsidP="00F741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10942" w:rsidRPr="00B10942" w:rsidRDefault="00B10942" w:rsidP="00B1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 xml:space="preserve">За свою многовековую историю Беларусь неоднократно становилась ареной жесточайших войн. Каждая из них оставляла после себя смерть и разорение. Самой кровопролитной стала Великая Отечественная война.  Она стала тяжелым испытанием для жителей Беларуси и, в частности, для  Сенненщины. Победа в ней была достигнута ценой больших потерь.  </w:t>
      </w:r>
    </w:p>
    <w:p w:rsidR="00B10942" w:rsidRPr="00B10942" w:rsidRDefault="00B10942" w:rsidP="00B1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bCs/>
          <w:sz w:val="30"/>
          <w:szCs w:val="30"/>
        </w:rPr>
        <w:t xml:space="preserve">Сенненский край стал полем боёв практически с первых дней войны. Война докатилась до района на 14-й день.  </w:t>
      </w:r>
      <w:r w:rsidRPr="00B10942">
        <w:rPr>
          <w:rFonts w:ascii="Times New Roman" w:hAnsi="Times New Roman" w:cs="Times New Roman"/>
          <w:sz w:val="30"/>
          <w:szCs w:val="30"/>
        </w:rPr>
        <w:t xml:space="preserve">В результате боев 6-9 июля 1941 г. (Лепельский контрудар) город Сенно стал одним из немногих городов Беларуси, который хоть и ненадолго, но был освобожден в 1941 году. </w:t>
      </w:r>
    </w:p>
    <w:p w:rsidR="00B10942" w:rsidRPr="00B10942" w:rsidRDefault="00B10942" w:rsidP="00B1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>Территория Сенненского района была оккупирована 10 июля 1941 года, Богушевского  — 11 июля. Город Сенно вошел в состав тыловой зоны группы армий «Центр». На оккупированной территории была сформирована местная вспомогательная администрация: городская, районная и волостные управы. Массовое уничтожение населения осуществляли особые группы  —   айнзацгруппы, расположенные в Витебске.</w:t>
      </w:r>
    </w:p>
    <w:p w:rsidR="00B10942" w:rsidRPr="00B10942" w:rsidRDefault="00B10942" w:rsidP="00B1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>Вскоре после оккупации, в августе, в Сенно было образовано еврейское гетто. Это район Голынки: улица Витебская и улица Мичурина. В гетто насчитывалось около 25 домов. В них вселяли по 45-50 человек. Все дома гетто были отмечены желтой краской и находились под присмотром полиции. В конце декабря в город прибыла Айнзацкоманда  и совместно с полицией окружили гетто. Затем группами по 40 человек узников стали отправлять в сторону деревни Козловка (Немойтовский сельсовет), где были подготовлены ямы. Таким образом, было уничтожено 965 мирных жителей. В настоящее время на данном месте установлен памятный знак «Боль».</w:t>
      </w:r>
    </w:p>
    <w:p w:rsidR="00B10942" w:rsidRPr="00B10942" w:rsidRDefault="00B10942" w:rsidP="00B1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>После истребления гетто развернулась охота на прятавшихся детей от смешанных браков.</w:t>
      </w:r>
    </w:p>
    <w:p w:rsidR="00B10942" w:rsidRPr="00B10942" w:rsidRDefault="00B10942" w:rsidP="00B1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>В Богушевске 5 сентября 1941 года  расстреляли  70 евреев и русских, из них 10 грудных детей.</w:t>
      </w:r>
    </w:p>
    <w:p w:rsidR="00B10942" w:rsidRPr="00B10942" w:rsidRDefault="00B10942" w:rsidP="00B1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 xml:space="preserve">Одной из форм геноцида стало уничтожение деревень, часто вместе с населением. </w:t>
      </w:r>
      <w:r w:rsidRPr="00B10942">
        <w:rPr>
          <w:rFonts w:ascii="Times New Roman" w:hAnsi="Times New Roman" w:cs="Times New Roman"/>
          <w:bCs/>
          <w:sz w:val="30"/>
          <w:szCs w:val="30"/>
        </w:rPr>
        <w:t>Территория района за годы войны покрылась сетью уничтоженных и сожженных деревень.</w:t>
      </w:r>
      <w:r w:rsidRPr="00B10942">
        <w:rPr>
          <w:rFonts w:ascii="Times New Roman" w:hAnsi="Times New Roman" w:cs="Times New Roman"/>
          <w:sz w:val="30"/>
          <w:szCs w:val="30"/>
        </w:rPr>
        <w:t xml:space="preserve"> </w:t>
      </w:r>
      <w:r w:rsidRPr="00B10942">
        <w:rPr>
          <w:rFonts w:ascii="Times New Roman" w:hAnsi="Times New Roman" w:cs="Times New Roman"/>
          <w:bCs/>
          <w:sz w:val="30"/>
          <w:szCs w:val="30"/>
        </w:rPr>
        <w:t xml:space="preserve">По сведениям электронной базы </w:t>
      </w:r>
      <w:r w:rsidRPr="00B10942">
        <w:rPr>
          <w:rFonts w:ascii="Times New Roman" w:hAnsi="Times New Roman" w:cs="Times New Roman"/>
          <w:bCs/>
          <w:sz w:val="30"/>
          <w:szCs w:val="30"/>
        </w:rPr>
        <w:lastRenderedPageBreak/>
        <w:t>данных «Белорусские деревни, сожженные в годы Великой Отечественной войны» в районе уничтожено 124 деревни, из них:</w:t>
      </w:r>
    </w:p>
    <w:p w:rsidR="00B10942" w:rsidRPr="00B10942" w:rsidRDefault="00B10942" w:rsidP="00B1094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0942">
        <w:rPr>
          <w:rFonts w:ascii="Times New Roman" w:hAnsi="Times New Roman" w:cs="Times New Roman"/>
          <w:bCs/>
          <w:sz w:val="30"/>
          <w:szCs w:val="30"/>
        </w:rPr>
        <w:t xml:space="preserve">   - 1 (д. Морозовка на территории Коковчинского сельсовета) сожжена вместе с жителями и не восстановлена после войны;</w:t>
      </w:r>
    </w:p>
    <w:p w:rsidR="00B10942" w:rsidRPr="00B10942" w:rsidRDefault="00B10942" w:rsidP="00B1094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0942">
        <w:rPr>
          <w:rFonts w:ascii="Times New Roman" w:hAnsi="Times New Roman" w:cs="Times New Roman"/>
          <w:bCs/>
          <w:sz w:val="30"/>
          <w:szCs w:val="30"/>
        </w:rPr>
        <w:t xml:space="preserve">   - 8 деревень уничтожены с частью населения и не восстановлены;</w:t>
      </w:r>
    </w:p>
    <w:p w:rsidR="00B10942" w:rsidRPr="00B10942" w:rsidRDefault="00B10942" w:rsidP="00B1094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0942">
        <w:rPr>
          <w:rFonts w:ascii="Times New Roman" w:hAnsi="Times New Roman" w:cs="Times New Roman"/>
          <w:bCs/>
          <w:sz w:val="30"/>
          <w:szCs w:val="30"/>
        </w:rPr>
        <w:t xml:space="preserve">   - 115 деревень уничтожены с частью населения и восстановлены после войны.</w:t>
      </w:r>
    </w:p>
    <w:p w:rsidR="00B10942" w:rsidRPr="00B10942" w:rsidRDefault="00B10942" w:rsidP="00B1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 середине 1943 года на территории района действовало 113 партизанских отрядов в составе 13 партизанских бригад. Партизаны держали под контролем зону в 1500 квадратных километров.</w:t>
      </w:r>
    </w:p>
    <w:p w:rsidR="00B10942" w:rsidRPr="00B10942" w:rsidRDefault="00B10942" w:rsidP="00B1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>С целью осуществления политики геноцида нацисты практически с первых дней оккупации на территории Беларуси проводили карательные акции, включающие расстрелы, массовые издевательства, выселение жителей.</w:t>
      </w:r>
    </w:p>
    <w:p w:rsidR="00B10942" w:rsidRPr="00B10942" w:rsidRDefault="00B10942" w:rsidP="00B1094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b/>
          <w:sz w:val="30"/>
          <w:szCs w:val="30"/>
        </w:rPr>
        <w:tab/>
      </w:r>
      <w:r w:rsidRPr="00B10942">
        <w:rPr>
          <w:rFonts w:ascii="Times New Roman" w:hAnsi="Times New Roman" w:cs="Times New Roman"/>
          <w:bCs/>
          <w:sz w:val="30"/>
          <w:szCs w:val="30"/>
        </w:rPr>
        <w:t>З</w:t>
      </w:r>
      <w:r w:rsidRPr="00B10942">
        <w:rPr>
          <w:rFonts w:ascii="Times New Roman" w:hAnsi="Times New Roman" w:cs="Times New Roman"/>
          <w:sz w:val="30"/>
          <w:szCs w:val="30"/>
        </w:rPr>
        <w:t>а период оккупации на территории района нацистами было проведено 7 карательных операций для подавления партизанского движения:</w:t>
      </w:r>
    </w:p>
    <w:p w:rsidR="00B10942" w:rsidRPr="00B10942" w:rsidRDefault="00B10942" w:rsidP="00B109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 xml:space="preserve">«Гриф» («Greif») 16 – 30.08.1942 г. </w:t>
      </w:r>
    </w:p>
    <w:p w:rsidR="00B10942" w:rsidRPr="00B10942" w:rsidRDefault="00B10942" w:rsidP="00B109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 xml:space="preserve">«Болотная лихорадка» («Sumpffieber») 25.08. – 20.09.1942 г. </w:t>
      </w:r>
    </w:p>
    <w:p w:rsidR="00B10942" w:rsidRPr="00B10942" w:rsidRDefault="00B10942" w:rsidP="00B109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 xml:space="preserve">«Рысь» («Luchs») 07 – 17.09.1942 г. </w:t>
      </w:r>
    </w:p>
    <w:p w:rsidR="00B10942" w:rsidRPr="00B10942" w:rsidRDefault="00B10942" w:rsidP="00B109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 xml:space="preserve">«Моросящий дождь» («Regenschauer») 11 – 17.04.1944 г. </w:t>
      </w:r>
    </w:p>
    <w:p w:rsidR="00B10942" w:rsidRPr="00B10942" w:rsidRDefault="00B10942" w:rsidP="00B109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>«Весенний праздник» («Friihlingfest») 17.04. — 05.05.1944 г.</w:t>
      </w:r>
    </w:p>
    <w:p w:rsidR="00B10942" w:rsidRPr="00B10942" w:rsidRDefault="00B10942" w:rsidP="00B109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>«Прогулка на Троицу» («</w:t>
      </w:r>
      <w:r w:rsidRPr="00B10942">
        <w:rPr>
          <w:rFonts w:ascii="Times New Roman" w:hAnsi="Times New Roman" w:cs="Times New Roman"/>
          <w:sz w:val="30"/>
          <w:szCs w:val="30"/>
          <w:lang w:val="en-US"/>
        </w:rPr>
        <w:t>Pfingstausflug</w:t>
      </w:r>
      <w:r w:rsidRPr="00B10942">
        <w:rPr>
          <w:rFonts w:ascii="Times New Roman" w:hAnsi="Times New Roman" w:cs="Times New Roman"/>
          <w:sz w:val="30"/>
          <w:szCs w:val="30"/>
        </w:rPr>
        <w:t>»)</w:t>
      </w:r>
      <w:r w:rsidRPr="00B10942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B10942">
        <w:rPr>
          <w:rFonts w:ascii="Times New Roman" w:hAnsi="Times New Roman" w:cs="Times New Roman"/>
          <w:sz w:val="30"/>
          <w:szCs w:val="30"/>
        </w:rPr>
        <w:t>22.04. – 12.05.1944 г.</w:t>
      </w:r>
    </w:p>
    <w:p w:rsidR="00B10942" w:rsidRPr="009A3C0F" w:rsidRDefault="00B10942" w:rsidP="009A3C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>«Баклан» («Kormoran») 25.05. – 23.06.1944 г.</w:t>
      </w:r>
    </w:p>
    <w:p w:rsidR="00B10942" w:rsidRPr="00B10942" w:rsidRDefault="00B10942" w:rsidP="00B109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>Последняя карательная операция на территории района завершилась 23 июня 1944 года.</w:t>
      </w:r>
    </w:p>
    <w:p w:rsidR="00B10942" w:rsidRPr="00B10942" w:rsidRDefault="00B10942" w:rsidP="00B109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>25 июня 1944 г. был освобожден Богушевский район. Сохранились сведения о существовании в Богушевске тюрьмы, которая действовала в 1943–1944 годах. Также в Богушевских лесах находился трудовой лагерь,    где  содержалось около 12 000 человек (после освобождения в живых осталось 8 000 человек, остальные погибли от болезней и голода).</w:t>
      </w:r>
    </w:p>
    <w:p w:rsidR="00B10942" w:rsidRPr="00B10942" w:rsidRDefault="00B10942" w:rsidP="00B109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 xml:space="preserve">25 июня 1944 г. освобожден Сенненский район. </w:t>
      </w:r>
    </w:p>
    <w:p w:rsidR="00B10942" w:rsidRDefault="00B10942" w:rsidP="00B109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10942">
        <w:rPr>
          <w:rFonts w:ascii="Times New Roman" w:hAnsi="Times New Roman" w:cs="Times New Roman"/>
          <w:sz w:val="30"/>
          <w:szCs w:val="30"/>
        </w:rPr>
        <w:t>За годы войны численность населения Сенненского района сократилась почти в два раза. Согласно сохранившимся документам, накануне войны на территории района числилось  363 населенных пункта, 12 821 двор, 56 660 человек. З</w:t>
      </w:r>
      <w:r w:rsidRPr="00B10942">
        <w:rPr>
          <w:rFonts w:ascii="Times New Roman" w:hAnsi="Times New Roman" w:cs="Times New Roman"/>
          <w:bCs/>
          <w:sz w:val="30"/>
          <w:szCs w:val="30"/>
        </w:rPr>
        <w:t xml:space="preserve">а годы оккупации района фашисты сожгли 3 477 домов, вывезли в Германию 922 человека. На фронтах Великой Отечественной погибли 5 874 уроженца Сенненщины, </w:t>
      </w:r>
      <w:r w:rsidRPr="00B10942">
        <w:rPr>
          <w:rFonts w:ascii="Times New Roman" w:hAnsi="Times New Roman" w:cs="Times New Roman"/>
          <w:sz w:val="30"/>
          <w:szCs w:val="30"/>
        </w:rPr>
        <w:t>1 066 человек погибли в партизанских отрядах и подполье.</w:t>
      </w:r>
    </w:p>
    <w:p w:rsidR="009A3C0F" w:rsidRDefault="009A3C0F" w:rsidP="00B109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</w:p>
    <w:p w:rsidR="009A3C0F" w:rsidRPr="00B10942" w:rsidRDefault="009A3C0F" w:rsidP="00B1094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9A3C0F" w:rsidRDefault="004E11E2" w:rsidP="004E11E2">
      <w:pPr>
        <w:tabs>
          <w:tab w:val="left" w:pos="3510"/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ab/>
        <w:t xml:space="preserve">          </w:t>
      </w:r>
      <w:r w:rsidR="009A3C0F">
        <w:rPr>
          <w:rFonts w:ascii="Times New Roman" w:eastAsia="Calibri" w:hAnsi="Times New Roman" w:cs="Times New Roman"/>
          <w:sz w:val="30"/>
          <w:szCs w:val="30"/>
        </w:rPr>
        <w:t>***</w:t>
      </w:r>
    </w:p>
    <w:p w:rsidR="00204AC1" w:rsidRPr="00204AC1" w:rsidRDefault="00204AC1" w:rsidP="00B10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10942">
        <w:rPr>
          <w:rFonts w:ascii="Times New Roman" w:eastAsia="Calibri" w:hAnsi="Times New Roman" w:cs="Times New Roman"/>
          <w:sz w:val="30"/>
          <w:szCs w:val="30"/>
        </w:rPr>
        <w:t>В ходе реализации Государственной программы ”Увековечение</w:t>
      </w:r>
      <w:r w:rsidRPr="00204AC1">
        <w:rPr>
          <w:rFonts w:ascii="Times New Roman" w:eastAsia="Calibri" w:hAnsi="Times New Roman" w:cs="Times New Roman"/>
          <w:sz w:val="30"/>
          <w:szCs w:val="30"/>
        </w:rPr>
        <w:t xml:space="preserve"> памяти о погибших при защите Отечества</w:t>
      </w:r>
      <w:r w:rsidR="00F7412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04AC1">
        <w:rPr>
          <w:rFonts w:ascii="Times New Roman" w:eastAsia="Calibri" w:hAnsi="Times New Roman" w:cs="Times New Roman"/>
          <w:sz w:val="30"/>
          <w:szCs w:val="30"/>
        </w:rPr>
        <w:t>на 2021-2025 годы</w:t>
      </w:r>
      <w:r w:rsidR="00C35153" w:rsidRPr="00204AC1">
        <w:rPr>
          <w:rFonts w:ascii="Times New Roman" w:eastAsia="Calibri" w:hAnsi="Times New Roman" w:cs="Times New Roman"/>
          <w:sz w:val="30"/>
          <w:szCs w:val="30"/>
        </w:rPr>
        <w:t>“</w:t>
      </w:r>
      <w:r w:rsidRPr="00204AC1">
        <w:rPr>
          <w:rFonts w:ascii="Times New Roman" w:eastAsia="Calibri" w:hAnsi="Times New Roman" w:cs="Times New Roman"/>
          <w:sz w:val="30"/>
          <w:szCs w:val="30"/>
        </w:rPr>
        <w:t xml:space="preserve"> на территории Сенненского района проводится комплекс мероприятий, связанных с учетом и паспортизацией захоронений защитников Отечества и жертв войн, осуществляются мероприятия по благоустройству воинских захоронений и памятных мест воинской славы, содержанию в порядке имеющихся на них надгробий, памятников, ведется работа по увековечению памяти погибших воинов и по установлению имен погибших. </w:t>
      </w:r>
    </w:p>
    <w:p w:rsidR="00204AC1" w:rsidRPr="00204AC1" w:rsidRDefault="00204AC1" w:rsidP="00B109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4AC1">
        <w:rPr>
          <w:rFonts w:ascii="Times New Roman" w:eastAsia="Calibri" w:hAnsi="Times New Roman" w:cs="Times New Roman"/>
          <w:sz w:val="30"/>
          <w:szCs w:val="30"/>
        </w:rPr>
        <w:t>По учетным данным автоматизированного банка данных ”Книга памяти. Сенненский район“ на территории района находятся 54 учтенных захоронения, из них 39 – братские могилы, 9 – индивидуальные захоронения, 6 – захоронения жертв войны.</w:t>
      </w:r>
    </w:p>
    <w:p w:rsidR="00204AC1" w:rsidRDefault="00204AC1" w:rsidP="00B109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4AC1">
        <w:rPr>
          <w:rFonts w:ascii="Times New Roman" w:eastAsia="Calibri" w:hAnsi="Times New Roman" w:cs="Times New Roman"/>
          <w:sz w:val="30"/>
          <w:szCs w:val="30"/>
        </w:rPr>
        <w:t xml:space="preserve">На постоянной основе ведется работа по поиску, сверке фамилий погибших защитников Отечества, увековечению жертв геноцида в годы Великой Отечественной войны. Количество выявленных фамилий погибших воинов, жертв войн в 2022 году на 31.12.2022 – 54; количество увековеченных в 2022 году на 31.12.2022 – 83. </w:t>
      </w:r>
    </w:p>
    <w:p w:rsidR="00205A6A" w:rsidRPr="00205A6A" w:rsidRDefault="00205A6A" w:rsidP="00B109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5A6A">
        <w:rPr>
          <w:rFonts w:ascii="Times New Roman" w:eastAsia="Calibri" w:hAnsi="Times New Roman" w:cs="Times New Roman"/>
          <w:sz w:val="30"/>
          <w:szCs w:val="30"/>
        </w:rPr>
        <w:t>31 мая 2022 г. в д.Новосёлки Богушевского сельского совета на месте захоронения 191 воина и партизана прошла торжественная церемония открытия двух мемориальных плит с нанесением 23 ранее неизвестных фамилий (2 новые плиты – спонсор УП ”Витебскоблгаз“).</w:t>
      </w:r>
    </w:p>
    <w:p w:rsidR="00205A6A" w:rsidRPr="00205A6A" w:rsidRDefault="00205A6A" w:rsidP="00B109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5A6A">
        <w:rPr>
          <w:rFonts w:ascii="Times New Roman" w:eastAsia="Calibri" w:hAnsi="Times New Roman" w:cs="Times New Roman"/>
          <w:sz w:val="30"/>
          <w:szCs w:val="30"/>
        </w:rPr>
        <w:t>3 июля 2022 г. в г.п.Богушевск состоялось открытие мемориальной плиты с обновленными фамилиями.</w:t>
      </w:r>
    </w:p>
    <w:p w:rsidR="00204AC1" w:rsidRDefault="00205A6A" w:rsidP="00B109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5A6A">
        <w:rPr>
          <w:rFonts w:ascii="Times New Roman" w:eastAsia="Calibri" w:hAnsi="Times New Roman" w:cs="Times New Roman"/>
          <w:sz w:val="30"/>
          <w:szCs w:val="30"/>
        </w:rPr>
        <w:t>В апреле и сентябре 2022 года у памятного знака ”Боль“, на месте расстрела мирных жителей Сенненского гетто</w:t>
      </w:r>
      <w:r w:rsidR="00ED59E8">
        <w:rPr>
          <w:rFonts w:ascii="Times New Roman" w:eastAsia="Calibri" w:hAnsi="Times New Roman" w:cs="Times New Roman"/>
          <w:sz w:val="30"/>
          <w:szCs w:val="30"/>
        </w:rPr>
        <w:t>,</w:t>
      </w:r>
      <w:r w:rsidRPr="00205A6A">
        <w:rPr>
          <w:rFonts w:ascii="Times New Roman" w:eastAsia="Calibri" w:hAnsi="Times New Roman" w:cs="Times New Roman"/>
          <w:sz w:val="30"/>
          <w:szCs w:val="30"/>
        </w:rPr>
        <w:t xml:space="preserve"> были открыты мемориальные плиты, на которые занесены 34 ранее неизвестных фамилии</w:t>
      </w:r>
      <w:r w:rsidR="00ED59E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76E28">
        <w:rPr>
          <w:rFonts w:ascii="Times New Roman" w:eastAsia="Calibri" w:hAnsi="Times New Roman" w:cs="Times New Roman"/>
          <w:sz w:val="30"/>
          <w:szCs w:val="30"/>
        </w:rPr>
        <w:t>(</w:t>
      </w:r>
      <w:r w:rsidR="00ED59E8" w:rsidRPr="00205A6A">
        <w:rPr>
          <w:rFonts w:ascii="Times New Roman" w:eastAsia="Calibri" w:hAnsi="Times New Roman" w:cs="Times New Roman"/>
          <w:sz w:val="30"/>
          <w:szCs w:val="30"/>
        </w:rPr>
        <w:t xml:space="preserve">спонсор </w:t>
      </w:r>
      <w:r w:rsidR="00476E28" w:rsidRPr="00205A6A">
        <w:rPr>
          <w:rFonts w:ascii="Times New Roman" w:eastAsia="Calibri" w:hAnsi="Times New Roman" w:cs="Times New Roman"/>
          <w:sz w:val="30"/>
          <w:szCs w:val="30"/>
        </w:rPr>
        <w:t>–</w:t>
      </w:r>
      <w:r w:rsidR="00476E2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D59E8">
        <w:rPr>
          <w:rFonts w:ascii="Times New Roman" w:eastAsia="Calibri" w:hAnsi="Times New Roman" w:cs="Times New Roman"/>
          <w:sz w:val="30"/>
          <w:szCs w:val="30"/>
        </w:rPr>
        <w:t xml:space="preserve">Сенненская районная организация ОО </w:t>
      </w:r>
      <w:r w:rsidR="00ED59E8" w:rsidRPr="00205A6A">
        <w:rPr>
          <w:rFonts w:ascii="Times New Roman" w:eastAsia="Calibri" w:hAnsi="Times New Roman" w:cs="Times New Roman"/>
          <w:sz w:val="30"/>
          <w:szCs w:val="30"/>
        </w:rPr>
        <w:t xml:space="preserve"> ”</w:t>
      </w:r>
      <w:r w:rsidR="00ED59E8">
        <w:rPr>
          <w:rFonts w:ascii="Times New Roman" w:eastAsia="Calibri" w:hAnsi="Times New Roman" w:cs="Times New Roman"/>
          <w:sz w:val="30"/>
          <w:szCs w:val="30"/>
        </w:rPr>
        <w:t>Белорусский Фонд Мира</w:t>
      </w:r>
      <w:r w:rsidR="00ED59E8" w:rsidRPr="00205A6A">
        <w:rPr>
          <w:rFonts w:ascii="Times New Roman" w:eastAsia="Calibri" w:hAnsi="Times New Roman" w:cs="Times New Roman"/>
          <w:sz w:val="30"/>
          <w:szCs w:val="30"/>
        </w:rPr>
        <w:t>“</w:t>
      </w:r>
      <w:r w:rsidR="00476E28">
        <w:rPr>
          <w:rFonts w:ascii="Times New Roman" w:eastAsia="Calibri" w:hAnsi="Times New Roman" w:cs="Times New Roman"/>
          <w:sz w:val="30"/>
          <w:szCs w:val="30"/>
        </w:rPr>
        <w:t>)</w:t>
      </w:r>
      <w:r w:rsidRPr="00205A6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02068E" w:rsidRPr="0002068E" w:rsidRDefault="0002068E" w:rsidP="00B109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068E">
        <w:rPr>
          <w:rFonts w:ascii="Times New Roman" w:eastAsia="Calibri" w:hAnsi="Times New Roman" w:cs="Times New Roman"/>
          <w:sz w:val="30"/>
          <w:szCs w:val="30"/>
        </w:rPr>
        <w:t>Согласно решению райисполкома от 14 февраля 2023 г. № 139 ”О закреплении воинских захоронений, памятников, памятных знаков, одиночных могил воинов и партизан“ за организациями (предприятиями)  района закреплены воинские захоронения, в том числе не состоящие на воинском учете, для проведения работ по благоустройству и поддержанию их в надлежащем состоянии.</w:t>
      </w:r>
    </w:p>
    <w:p w:rsidR="00ED59E8" w:rsidRDefault="0002068E" w:rsidP="000206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068E">
        <w:rPr>
          <w:rFonts w:ascii="Times New Roman" w:eastAsia="Calibri" w:hAnsi="Times New Roman" w:cs="Times New Roman"/>
          <w:sz w:val="30"/>
          <w:szCs w:val="30"/>
        </w:rPr>
        <w:t>В 2023 году</w:t>
      </w:r>
      <w:r w:rsidR="00ED59E8">
        <w:rPr>
          <w:rFonts w:ascii="Times New Roman" w:eastAsia="Calibri" w:hAnsi="Times New Roman" w:cs="Times New Roman"/>
          <w:sz w:val="30"/>
          <w:szCs w:val="30"/>
        </w:rPr>
        <w:t>, в Год мира и созидания,</w:t>
      </w:r>
      <w:r w:rsidRPr="0002068E">
        <w:rPr>
          <w:rFonts w:ascii="Times New Roman" w:eastAsia="Calibri" w:hAnsi="Times New Roman" w:cs="Times New Roman"/>
          <w:sz w:val="30"/>
          <w:szCs w:val="30"/>
        </w:rPr>
        <w:t xml:space="preserve"> запланировано поставить на учет 2 воинских захоронения: </w:t>
      </w:r>
    </w:p>
    <w:p w:rsidR="00ED59E8" w:rsidRDefault="00ED59E8" w:rsidP="000206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="0002068E" w:rsidRPr="0002068E">
        <w:rPr>
          <w:rFonts w:ascii="Times New Roman" w:eastAsia="Calibri" w:hAnsi="Times New Roman" w:cs="Times New Roman"/>
          <w:sz w:val="30"/>
          <w:szCs w:val="30"/>
        </w:rPr>
        <w:t xml:space="preserve">д. Алексиничи (Студенковский сельский совет, на территории бывшей школы, рядом с братской могилой); </w:t>
      </w:r>
    </w:p>
    <w:p w:rsidR="00A676F5" w:rsidRDefault="00ED59E8" w:rsidP="00A67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="0002068E" w:rsidRPr="0002068E">
        <w:rPr>
          <w:rFonts w:ascii="Times New Roman" w:eastAsia="Calibri" w:hAnsi="Times New Roman" w:cs="Times New Roman"/>
          <w:sz w:val="30"/>
          <w:szCs w:val="30"/>
        </w:rPr>
        <w:t>г.п. Богушевск (еврейское кладбище, ул. Колхозная).</w:t>
      </w:r>
    </w:p>
    <w:p w:rsidR="0002068E" w:rsidRPr="00204AC1" w:rsidRDefault="0002068E" w:rsidP="00A676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068E">
        <w:rPr>
          <w:rFonts w:ascii="Times New Roman" w:eastAsia="Calibri" w:hAnsi="Times New Roman" w:cs="Times New Roman"/>
          <w:sz w:val="30"/>
          <w:szCs w:val="30"/>
        </w:rPr>
        <w:lastRenderedPageBreak/>
        <w:t>В отношении 12 захоронений работа будет продолжена в 2024-2025 годах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2126C0" w:rsidRPr="00825D94" w:rsidRDefault="002126C0" w:rsidP="00825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04DD">
        <w:rPr>
          <w:rFonts w:ascii="Times New Roman" w:hAnsi="Times New Roman" w:cs="Times New Roman"/>
          <w:sz w:val="30"/>
          <w:szCs w:val="30"/>
        </w:rPr>
        <w:t>В настоящее время п</w:t>
      </w:r>
      <w:r w:rsidRPr="001104D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о инициативе 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председателя </w:t>
      </w:r>
      <w:r w:rsidRPr="001104D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Сенненского рай</w:t>
      </w:r>
      <w:r w:rsidR="00825D94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онного 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испол</w:t>
      </w:r>
      <w:r w:rsidR="00825D94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нительного 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ком</w:t>
      </w:r>
      <w:r w:rsidR="00825D94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итета</w:t>
      </w:r>
      <w:r w:rsidRPr="001104DD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 </w:t>
      </w:r>
      <w:r w:rsidRPr="001104DD">
        <w:rPr>
          <w:rFonts w:ascii="Times New Roman" w:hAnsi="Times New Roman" w:cs="Times New Roman"/>
          <w:sz w:val="30"/>
          <w:szCs w:val="30"/>
        </w:rPr>
        <w:t xml:space="preserve"> ведутся работы по созданию </w:t>
      </w:r>
      <w:r w:rsidRPr="00825D94">
        <w:rPr>
          <w:rFonts w:ascii="Times New Roman" w:hAnsi="Times New Roman" w:cs="Times New Roman"/>
          <w:sz w:val="30"/>
          <w:szCs w:val="30"/>
        </w:rPr>
        <w:t xml:space="preserve">музейной экспозиции ”Геноцид белорусского народа на Сенненщине в годы Великой Отечественной войны“, которая будет размещена  в подвале здания Сенненского Дома ремесел, где ранее находился магазин. </w:t>
      </w:r>
    </w:p>
    <w:p w:rsidR="00D60B4A" w:rsidRPr="00D70764" w:rsidRDefault="002126C0" w:rsidP="00825D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25D94">
        <w:rPr>
          <w:rFonts w:ascii="Times New Roman" w:hAnsi="Times New Roman" w:cs="Times New Roman"/>
          <w:sz w:val="30"/>
          <w:szCs w:val="30"/>
        </w:rPr>
        <w:t xml:space="preserve">По </w:t>
      </w:r>
      <w:r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воспоминаниям местных жителей в этом здании в годы оккупации (1941-1944 гг.) размещалась разведывательно-диверсионная школа, на цокольном этаже – тюрьма. </w:t>
      </w:r>
    </w:p>
    <w:p w:rsidR="005155F5" w:rsidRPr="00D70764" w:rsidRDefault="00620036" w:rsidP="00825D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="009946D9"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>рамках празднования Дня</w:t>
      </w:r>
      <w:r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города </w:t>
      </w:r>
      <w:r w:rsidR="00825D94"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запланировано </w:t>
      </w:r>
      <w:r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>откр</w:t>
      </w:r>
      <w:r w:rsidR="00825D94"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>ыть</w:t>
      </w:r>
      <w:r w:rsidR="009946D9"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музейн</w:t>
      </w:r>
      <w:r w:rsidR="00825D94"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>ую</w:t>
      </w:r>
      <w:r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экспозици</w:t>
      </w:r>
      <w:r w:rsidR="00825D94"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>, состоящ</w:t>
      </w:r>
      <w:r w:rsidR="00825D94"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>ую</w:t>
      </w:r>
      <w:r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 двух зон </w:t>
      </w:r>
      <w:r w:rsidR="00307A5D"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исторической и интерактивной. В первой </w:t>
      </w:r>
      <w:r w:rsidR="00544609"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будет </w:t>
      </w:r>
      <w:r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>созда</w:t>
      </w:r>
      <w:r w:rsidR="00544609"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>н</w:t>
      </w:r>
      <w:r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фрагмент тюрьмы, во второй, осовремененной, б</w:t>
      </w:r>
      <w:bookmarkStart w:id="0" w:name="_GoBack"/>
      <w:bookmarkEnd w:id="0"/>
      <w:r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>удут проводить занятия со школьниками. Выставк</w:t>
      </w:r>
      <w:r w:rsidR="00544609"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>а будет</w:t>
      </w:r>
      <w:r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дополн</w:t>
      </w:r>
      <w:r w:rsidR="00544609"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>ена</w:t>
      </w:r>
      <w:r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фотодокумент</w:t>
      </w:r>
      <w:r w:rsidR="00544609"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>ами</w:t>
      </w:r>
      <w:r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>, архивны</w:t>
      </w:r>
      <w:r w:rsidR="00544609"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>ми</w:t>
      </w:r>
      <w:r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снимк</w:t>
      </w:r>
      <w:r w:rsidR="00544609"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>ами</w:t>
      </w:r>
      <w:r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в том числе разрушенного города и погибших, угнанных в рабство сенненцев, а также </w:t>
      </w:r>
      <w:r w:rsidR="00544609"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будут выставлены </w:t>
      </w:r>
      <w:r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>некоторые личные вещи расстрелянных.</w:t>
      </w:r>
    </w:p>
    <w:p w:rsidR="00825D94" w:rsidRPr="00D70764" w:rsidRDefault="00825D94" w:rsidP="00825D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июне 2023 года  </w:t>
      </w:r>
      <w:r w:rsidR="001E2ED2"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>в г.</w:t>
      </w:r>
      <w:r w:rsidR="00B85121"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>Сенно будет установлен</w:t>
      </w:r>
      <w:r w:rsidRPr="00D707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памятник жертвам геноцида, автором которого является витебский скульптор Иван Казак. </w:t>
      </w:r>
    </w:p>
    <w:p w:rsidR="00825D94" w:rsidRPr="00D70764" w:rsidRDefault="00825D94" w:rsidP="00825D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sectPr w:rsidR="00825D94" w:rsidRPr="00D70764" w:rsidSect="0013419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A8F" w:rsidRDefault="004A0A8F" w:rsidP="00D60B4A">
      <w:pPr>
        <w:spacing w:after="0" w:line="240" w:lineRule="auto"/>
      </w:pPr>
      <w:r>
        <w:separator/>
      </w:r>
    </w:p>
  </w:endnote>
  <w:endnote w:type="continuationSeparator" w:id="0">
    <w:p w:rsidR="004A0A8F" w:rsidRDefault="004A0A8F" w:rsidP="00D60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A8F" w:rsidRDefault="004A0A8F" w:rsidP="00D60B4A">
      <w:pPr>
        <w:spacing w:after="0" w:line="240" w:lineRule="auto"/>
      </w:pPr>
      <w:r>
        <w:separator/>
      </w:r>
    </w:p>
  </w:footnote>
  <w:footnote w:type="continuationSeparator" w:id="0">
    <w:p w:rsidR="004A0A8F" w:rsidRDefault="004A0A8F" w:rsidP="00D60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5497131"/>
      <w:docPartObj>
        <w:docPartGallery w:val="Page Numbers (Top of Page)"/>
        <w:docPartUnique/>
      </w:docPartObj>
    </w:sdtPr>
    <w:sdtEndPr/>
    <w:sdtContent>
      <w:p w:rsidR="0013419A" w:rsidRDefault="001341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764">
          <w:rPr>
            <w:noProof/>
          </w:rPr>
          <w:t>4</w:t>
        </w:r>
        <w:r>
          <w:fldChar w:fldCharType="end"/>
        </w:r>
      </w:p>
    </w:sdtContent>
  </w:sdt>
  <w:p w:rsidR="0013419A" w:rsidRDefault="001341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1C3"/>
    <w:multiLevelType w:val="hybridMultilevel"/>
    <w:tmpl w:val="94285EB8"/>
    <w:lvl w:ilvl="0" w:tplc="4E4883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b w:val="0"/>
        <w:bCs w:val="0"/>
      </w:rPr>
    </w:lvl>
    <w:lvl w:ilvl="1" w:tplc="6DC21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12F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5E5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BA0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B29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CE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AB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5AC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50"/>
    <w:rsid w:val="0002068E"/>
    <w:rsid w:val="00042A06"/>
    <w:rsid w:val="0013419A"/>
    <w:rsid w:val="001E2ED2"/>
    <w:rsid w:val="00204AC1"/>
    <w:rsid w:val="00205A6A"/>
    <w:rsid w:val="002126C0"/>
    <w:rsid w:val="00307A5D"/>
    <w:rsid w:val="0038292B"/>
    <w:rsid w:val="00476E28"/>
    <w:rsid w:val="004A0A8F"/>
    <w:rsid w:val="004E11E2"/>
    <w:rsid w:val="005155F5"/>
    <w:rsid w:val="00544609"/>
    <w:rsid w:val="00620036"/>
    <w:rsid w:val="007322D7"/>
    <w:rsid w:val="007D3F50"/>
    <w:rsid w:val="00825D94"/>
    <w:rsid w:val="008F7DEC"/>
    <w:rsid w:val="009231FF"/>
    <w:rsid w:val="009946D9"/>
    <w:rsid w:val="009A3C0F"/>
    <w:rsid w:val="00A27CD8"/>
    <w:rsid w:val="00A676F5"/>
    <w:rsid w:val="00B10942"/>
    <w:rsid w:val="00B63BB1"/>
    <w:rsid w:val="00B85121"/>
    <w:rsid w:val="00C35153"/>
    <w:rsid w:val="00C44AE8"/>
    <w:rsid w:val="00D60B4A"/>
    <w:rsid w:val="00D70764"/>
    <w:rsid w:val="00E60675"/>
    <w:rsid w:val="00EC3E83"/>
    <w:rsid w:val="00EC746A"/>
    <w:rsid w:val="00ED59E8"/>
    <w:rsid w:val="00F7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B66F1-0975-4BB8-8E58-E48AC977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B4A"/>
  </w:style>
  <w:style w:type="paragraph" w:styleId="a5">
    <w:name w:val="footer"/>
    <w:basedOn w:val="a"/>
    <w:link w:val="a6"/>
    <w:uiPriority w:val="99"/>
    <w:unhideWhenUsed/>
    <w:rsid w:val="00D60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0B4A"/>
  </w:style>
  <w:style w:type="paragraph" w:styleId="a7">
    <w:name w:val="Balloon Text"/>
    <w:basedOn w:val="a"/>
    <w:link w:val="a8"/>
    <w:uiPriority w:val="99"/>
    <w:semiHidden/>
    <w:unhideWhenUsed/>
    <w:rsid w:val="00D70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0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BEGLION</dc:creator>
  <cp:keywords/>
  <dc:description/>
  <cp:lastModifiedBy>User</cp:lastModifiedBy>
  <cp:revision>34</cp:revision>
  <cp:lastPrinted>2023-03-14T09:58:00Z</cp:lastPrinted>
  <dcterms:created xsi:type="dcterms:W3CDTF">2023-03-13T14:26:00Z</dcterms:created>
  <dcterms:modified xsi:type="dcterms:W3CDTF">2023-03-14T09:58:00Z</dcterms:modified>
</cp:coreProperties>
</file>