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6E" w:rsidRPr="003D3BD7" w:rsidRDefault="00AF3E21" w:rsidP="00AF3E21">
      <w:pPr>
        <w:rPr>
          <w:vanish/>
        </w:rPr>
      </w:pPr>
      <w:r>
        <w:t xml:space="preserve">  </w:t>
      </w:r>
    </w:p>
    <w:p w:rsidR="006F172C" w:rsidRPr="003D3BD7" w:rsidRDefault="00AF26C1" w:rsidP="00AF26C1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6F172C" w:rsidRPr="003D3BD7">
        <w:rPr>
          <w:bCs/>
          <w:sz w:val="28"/>
          <w:szCs w:val="28"/>
        </w:rPr>
        <w:t>О мерах безопасности при проведении республиканского субботника</w:t>
      </w:r>
    </w:p>
    <w:p w:rsidR="003D3BD7" w:rsidRPr="006F172C" w:rsidRDefault="003D3BD7" w:rsidP="006F172C">
      <w:pPr>
        <w:ind w:firstLine="567"/>
        <w:jc w:val="both"/>
        <w:rPr>
          <w:b/>
          <w:bCs/>
          <w:sz w:val="28"/>
          <w:szCs w:val="28"/>
        </w:rPr>
      </w:pPr>
    </w:p>
    <w:p w:rsidR="006F172C" w:rsidRPr="006F172C" w:rsidRDefault="006F172C" w:rsidP="003D3BD7">
      <w:pPr>
        <w:ind w:firstLine="567"/>
        <w:jc w:val="both"/>
        <w:rPr>
          <w:sz w:val="28"/>
          <w:szCs w:val="28"/>
        </w:rPr>
      </w:pPr>
      <w:r w:rsidRPr="006F172C">
        <w:rPr>
          <w:sz w:val="28"/>
          <w:szCs w:val="28"/>
        </w:rPr>
        <w:t xml:space="preserve">В соответствии с постановлением Совета Министров Республики Беларусь от 8 апреля 2021 г. № 206 «О проведении республиканского субботника в 2021 году» республиканским органам государственного управления и иным государственным организациям, подчиненным Правительству Республики Беларусь, местным исполнительным и </w:t>
      </w:r>
      <w:r w:rsidRPr="003D3BD7">
        <w:rPr>
          <w:sz w:val="28"/>
          <w:szCs w:val="28"/>
        </w:rPr>
        <w:t xml:space="preserve">распорядительным органам, другим организациям </w:t>
      </w:r>
      <w:r w:rsidRPr="003D3BD7">
        <w:rPr>
          <w:bCs/>
          <w:sz w:val="28"/>
          <w:szCs w:val="28"/>
        </w:rPr>
        <w:t>рекомендовано на добровольной основе провести 17 апреля 2021 г. республиканский субботник на рабочих местах либо осуществить благоустройство и приведение в надлежащее состояние объектов и территорий населенных пунктов, историко-культурных ценностей, мемориальных комплексов, мест боевой и воинской славы времен Великой Отечественной войны.</w:t>
      </w:r>
      <w:r w:rsidRPr="003D3BD7">
        <w:rPr>
          <w:sz w:val="28"/>
          <w:szCs w:val="28"/>
        </w:rPr>
        <w:t xml:space="preserve"> </w:t>
      </w:r>
    </w:p>
    <w:p w:rsidR="006F172C" w:rsidRPr="006F172C" w:rsidRDefault="006F172C" w:rsidP="003D3BD7">
      <w:pPr>
        <w:ind w:firstLine="567"/>
        <w:jc w:val="both"/>
        <w:rPr>
          <w:sz w:val="28"/>
          <w:szCs w:val="28"/>
        </w:rPr>
      </w:pPr>
      <w:r w:rsidRPr="006F172C">
        <w:rPr>
          <w:sz w:val="28"/>
          <w:szCs w:val="28"/>
        </w:rPr>
        <w:t xml:space="preserve">В целях обеспечения безопасных условий труда при проведении субботника </w:t>
      </w:r>
      <w:r w:rsidRPr="006F172C">
        <w:rPr>
          <w:b/>
          <w:bCs/>
          <w:sz w:val="28"/>
          <w:szCs w:val="28"/>
        </w:rPr>
        <w:t xml:space="preserve">наниматель обязан </w:t>
      </w:r>
      <w:r w:rsidRPr="006F172C">
        <w:rPr>
          <w:sz w:val="28"/>
          <w:szCs w:val="28"/>
        </w:rPr>
        <w:t xml:space="preserve">обеспечить в полном объеме выполнение своих обязанностей, предусмотренных Законом Республики Беларусь «Об охране труда», и другими нормативными правыми актами, включая технические нормативные правовые акты по охране труда. </w:t>
      </w:r>
    </w:p>
    <w:p w:rsidR="006F172C" w:rsidRPr="006F172C" w:rsidRDefault="006F172C" w:rsidP="003D3BD7">
      <w:pPr>
        <w:ind w:firstLine="567"/>
        <w:jc w:val="both"/>
        <w:rPr>
          <w:sz w:val="28"/>
          <w:szCs w:val="28"/>
        </w:rPr>
      </w:pPr>
      <w:r w:rsidRPr="006F172C">
        <w:rPr>
          <w:sz w:val="28"/>
          <w:szCs w:val="28"/>
        </w:rPr>
        <w:t xml:space="preserve">В случае, если во время субботника работник будет трудиться на своем рабочем месте, обеспечение здоровых и безопасных условий труда должно осуществляться в обычном режиме. </w:t>
      </w:r>
    </w:p>
    <w:p w:rsidR="006F172C" w:rsidRPr="006F172C" w:rsidRDefault="006F172C" w:rsidP="003D3BD7">
      <w:pPr>
        <w:ind w:firstLine="567"/>
        <w:jc w:val="both"/>
        <w:rPr>
          <w:sz w:val="28"/>
          <w:szCs w:val="28"/>
        </w:rPr>
      </w:pPr>
      <w:r w:rsidRPr="006F172C">
        <w:rPr>
          <w:sz w:val="28"/>
          <w:szCs w:val="28"/>
        </w:rPr>
        <w:t xml:space="preserve">Если работник во время проведения субботника трудится </w:t>
      </w:r>
      <w:r w:rsidRPr="006F172C">
        <w:rPr>
          <w:b/>
          <w:bCs/>
          <w:sz w:val="28"/>
          <w:szCs w:val="28"/>
        </w:rPr>
        <w:t>не на своем рабочем месте</w:t>
      </w:r>
      <w:r w:rsidRPr="006F172C">
        <w:rPr>
          <w:b/>
          <w:bCs/>
          <w:i/>
          <w:iCs/>
          <w:sz w:val="28"/>
          <w:szCs w:val="28"/>
        </w:rPr>
        <w:t xml:space="preserve"> </w:t>
      </w:r>
      <w:r w:rsidRPr="006F172C">
        <w:rPr>
          <w:i/>
          <w:iCs/>
          <w:sz w:val="28"/>
          <w:szCs w:val="28"/>
        </w:rPr>
        <w:t>(привлекается к выполнению разовых работ, не связанных с прямыми обязанностями по профессии рабочего либо должности служащего)</w:t>
      </w:r>
      <w:r w:rsidRPr="006F172C">
        <w:rPr>
          <w:sz w:val="28"/>
          <w:szCs w:val="28"/>
        </w:rPr>
        <w:t xml:space="preserve">, а участвует в благоустройстве и приведении в надлежащее состояние объектов и территорий населенных пунктов, историко-культурных ценностей, мемориальных комплексов, мест боевой и воинской славы времен Великой Отечественной войны, должны </w:t>
      </w:r>
      <w:r w:rsidRPr="006F172C">
        <w:rPr>
          <w:b/>
          <w:bCs/>
          <w:sz w:val="28"/>
          <w:szCs w:val="28"/>
        </w:rPr>
        <w:t>соблюдаться следующие требования.</w:t>
      </w:r>
      <w:r w:rsidRPr="006F172C">
        <w:rPr>
          <w:sz w:val="28"/>
          <w:szCs w:val="28"/>
        </w:rPr>
        <w:t xml:space="preserve"> </w:t>
      </w:r>
    </w:p>
    <w:p w:rsidR="006F172C" w:rsidRPr="006F172C" w:rsidRDefault="006F172C" w:rsidP="003D3BD7">
      <w:pPr>
        <w:ind w:firstLine="567"/>
        <w:jc w:val="both"/>
        <w:rPr>
          <w:sz w:val="28"/>
          <w:szCs w:val="28"/>
        </w:rPr>
      </w:pPr>
      <w:r w:rsidRPr="006F172C">
        <w:rPr>
          <w:sz w:val="28"/>
          <w:szCs w:val="28"/>
        </w:rPr>
        <w:t xml:space="preserve">Обязательным условием по допуску работников к работе является </w:t>
      </w:r>
      <w:r w:rsidRPr="006F172C">
        <w:rPr>
          <w:b/>
          <w:bCs/>
          <w:sz w:val="28"/>
          <w:szCs w:val="28"/>
        </w:rPr>
        <w:t>проведение</w:t>
      </w:r>
      <w:r w:rsidRPr="006F172C">
        <w:rPr>
          <w:sz w:val="28"/>
          <w:szCs w:val="28"/>
        </w:rPr>
        <w:t xml:space="preserve"> с ними</w:t>
      </w:r>
      <w:r w:rsidRPr="006F172C">
        <w:rPr>
          <w:b/>
          <w:bCs/>
          <w:sz w:val="28"/>
          <w:szCs w:val="28"/>
        </w:rPr>
        <w:t xml:space="preserve"> целевого инструктажа по охране труда по выполняемому виду работ.</w:t>
      </w:r>
      <w:r w:rsidRPr="006F172C">
        <w:rPr>
          <w:sz w:val="28"/>
          <w:szCs w:val="28"/>
        </w:rPr>
        <w:t xml:space="preserve"> </w:t>
      </w:r>
    </w:p>
    <w:p w:rsidR="006F172C" w:rsidRPr="006F172C" w:rsidRDefault="006F172C" w:rsidP="003D3BD7">
      <w:pPr>
        <w:ind w:firstLine="567"/>
        <w:jc w:val="both"/>
        <w:rPr>
          <w:sz w:val="28"/>
          <w:szCs w:val="28"/>
        </w:rPr>
      </w:pPr>
      <w:r w:rsidRPr="006F172C">
        <w:rPr>
          <w:sz w:val="28"/>
          <w:szCs w:val="28"/>
        </w:rPr>
        <w:t xml:space="preserve">При выполнении работ по благоустройству населенных пунктов целевой инструктаж по охране труда проводится непосредственным руководителем работ нанимателя, а при выполнении работ на территории другой организации – непосредственным руководителем работ или специалистом организации, на территории которой будут проводиться работы. </w:t>
      </w:r>
    </w:p>
    <w:p w:rsidR="006F172C" w:rsidRPr="006F172C" w:rsidRDefault="006F172C" w:rsidP="003D3BD7">
      <w:pPr>
        <w:ind w:firstLine="567"/>
        <w:jc w:val="both"/>
        <w:rPr>
          <w:sz w:val="28"/>
          <w:szCs w:val="28"/>
        </w:rPr>
      </w:pPr>
      <w:r w:rsidRPr="006F172C">
        <w:rPr>
          <w:sz w:val="28"/>
          <w:szCs w:val="28"/>
        </w:rPr>
        <w:t xml:space="preserve">В целях создания необходимых условий для безопасного выполнения работ на субботнике следует: </w:t>
      </w:r>
    </w:p>
    <w:p w:rsidR="006F172C" w:rsidRPr="006F172C" w:rsidRDefault="006F172C" w:rsidP="003D3BD7">
      <w:pPr>
        <w:ind w:firstLine="567"/>
        <w:jc w:val="both"/>
        <w:rPr>
          <w:sz w:val="28"/>
          <w:szCs w:val="28"/>
        </w:rPr>
      </w:pPr>
      <w:r w:rsidRPr="006F172C">
        <w:rPr>
          <w:sz w:val="28"/>
          <w:szCs w:val="28"/>
        </w:rPr>
        <w:t xml:space="preserve">- </w:t>
      </w:r>
      <w:r w:rsidRPr="006F172C">
        <w:rPr>
          <w:b/>
          <w:bCs/>
          <w:sz w:val="28"/>
          <w:szCs w:val="28"/>
        </w:rPr>
        <w:t xml:space="preserve">обеспечить </w:t>
      </w:r>
      <w:r w:rsidRPr="006F172C">
        <w:rPr>
          <w:sz w:val="28"/>
          <w:szCs w:val="28"/>
        </w:rPr>
        <w:t xml:space="preserve">реализацию положений Директивы Президента Республики Беларусь от 11 марта 2004 г. № 1 «О мерах по укреплению общественной безопасности и дисциплины»; </w:t>
      </w:r>
    </w:p>
    <w:p w:rsidR="006F172C" w:rsidRPr="006F172C" w:rsidRDefault="006F172C" w:rsidP="006F172C">
      <w:pPr>
        <w:ind w:firstLine="567"/>
        <w:jc w:val="both"/>
        <w:rPr>
          <w:sz w:val="28"/>
          <w:szCs w:val="28"/>
        </w:rPr>
      </w:pPr>
      <w:r w:rsidRPr="006F172C">
        <w:rPr>
          <w:sz w:val="28"/>
          <w:szCs w:val="28"/>
        </w:rPr>
        <w:t xml:space="preserve">- </w:t>
      </w:r>
      <w:r w:rsidRPr="006F172C">
        <w:rPr>
          <w:b/>
          <w:bCs/>
          <w:sz w:val="28"/>
          <w:szCs w:val="28"/>
        </w:rPr>
        <w:t>не допускать</w:t>
      </w:r>
      <w:r w:rsidRPr="006F172C">
        <w:rPr>
          <w:sz w:val="28"/>
          <w:szCs w:val="28"/>
        </w:rPr>
        <w:t xml:space="preserve"> к выполнению работ работников в случае ухудшения самочувствия, связанного с простудными заболеваниями, с признаками и в состоянии болезни. С учетом эпидемиологической ситуации при организации работ на субботнике необходимо учитывать рекомендации Министерства здравоохранения, а также не допускать к выполнению работ работников в болезненном состоянии. Так как проведение медицинского осмотра в данной ситуации невозможно, необходимо для установления подобных фактов провести опрос работников о состоянии их здоровья при проведении целевого инструктажа; </w:t>
      </w:r>
    </w:p>
    <w:p w:rsidR="006F172C" w:rsidRPr="006F172C" w:rsidRDefault="006F172C" w:rsidP="006F172C">
      <w:pPr>
        <w:ind w:firstLine="567"/>
        <w:jc w:val="both"/>
        <w:rPr>
          <w:sz w:val="28"/>
          <w:szCs w:val="28"/>
        </w:rPr>
      </w:pPr>
    </w:p>
    <w:p w:rsidR="006F172C" w:rsidRPr="006F172C" w:rsidRDefault="006F172C" w:rsidP="003D3BD7">
      <w:pPr>
        <w:ind w:firstLine="567"/>
        <w:jc w:val="both"/>
        <w:rPr>
          <w:sz w:val="28"/>
          <w:szCs w:val="28"/>
        </w:rPr>
      </w:pPr>
      <w:r w:rsidRPr="006F172C">
        <w:rPr>
          <w:sz w:val="28"/>
          <w:szCs w:val="28"/>
        </w:rPr>
        <w:lastRenderedPageBreak/>
        <w:t>-</w:t>
      </w:r>
      <w:r w:rsidRPr="006F172C">
        <w:rPr>
          <w:b/>
          <w:bCs/>
          <w:sz w:val="28"/>
          <w:szCs w:val="28"/>
        </w:rPr>
        <w:t xml:space="preserve"> не допускать </w:t>
      </w:r>
      <w:r w:rsidRPr="006F172C">
        <w:rPr>
          <w:sz w:val="28"/>
          <w:szCs w:val="28"/>
        </w:rPr>
        <w:t xml:space="preserve">работников, не имеющих соответствующей подготовки, к выполнению работ, относящихся к работам с повышенной опасностью в соответствии с приложением 7 к постановлению Министерства труда и социальной защиты Республики Беларусь от 28 ноября 2008 г. № 175 (в редакции постановления Министерства труда и социальной защиты Республики Беларусь от 29 мая 2020 г. № 54); </w:t>
      </w:r>
    </w:p>
    <w:p w:rsidR="006F172C" w:rsidRPr="006F172C" w:rsidRDefault="006F172C" w:rsidP="003D3BD7">
      <w:pPr>
        <w:ind w:firstLine="567"/>
        <w:jc w:val="both"/>
        <w:rPr>
          <w:sz w:val="28"/>
          <w:szCs w:val="28"/>
        </w:rPr>
      </w:pPr>
      <w:r w:rsidRPr="006F172C">
        <w:rPr>
          <w:sz w:val="28"/>
          <w:szCs w:val="28"/>
        </w:rPr>
        <w:t xml:space="preserve">- </w:t>
      </w:r>
      <w:r w:rsidRPr="006F172C">
        <w:rPr>
          <w:b/>
          <w:bCs/>
          <w:sz w:val="28"/>
          <w:szCs w:val="28"/>
        </w:rPr>
        <w:t>не допускать</w:t>
      </w:r>
      <w:r w:rsidRPr="006F172C">
        <w:rPr>
          <w:sz w:val="28"/>
          <w:szCs w:val="28"/>
        </w:rPr>
        <w:t xml:space="preserve"> к выполнению работ работников, не обеспеченных средствами индивидуальной защиты в соответствие с Перечнем средств индивидуальной защиты, непосредственно обеспечивающих безопасность труда (постановление Министерства труда и соцзащиты Республики Беларус</w:t>
      </w:r>
      <w:r w:rsidR="003D3BD7">
        <w:rPr>
          <w:sz w:val="28"/>
          <w:szCs w:val="28"/>
        </w:rPr>
        <w:t>ь от 15 октября 2010 г. № 145);</w:t>
      </w:r>
    </w:p>
    <w:p w:rsidR="006F172C" w:rsidRPr="006F172C" w:rsidRDefault="006F172C" w:rsidP="003D3BD7">
      <w:pPr>
        <w:ind w:firstLine="567"/>
        <w:jc w:val="both"/>
        <w:rPr>
          <w:sz w:val="28"/>
          <w:szCs w:val="28"/>
        </w:rPr>
      </w:pPr>
      <w:r w:rsidRPr="006F172C">
        <w:rPr>
          <w:sz w:val="28"/>
          <w:szCs w:val="28"/>
        </w:rPr>
        <w:t xml:space="preserve">- </w:t>
      </w:r>
      <w:r w:rsidRPr="006F172C">
        <w:rPr>
          <w:b/>
          <w:bCs/>
          <w:sz w:val="28"/>
          <w:szCs w:val="28"/>
        </w:rPr>
        <w:t>обеспечить</w:t>
      </w:r>
      <w:r w:rsidRPr="006F172C">
        <w:rPr>
          <w:sz w:val="28"/>
          <w:szCs w:val="28"/>
        </w:rPr>
        <w:t xml:space="preserve"> соблюдение норм подъема и перемещения тяжестей вручную женщинами, принимающими участие в субботнике (предельные нормы подъема и перемещения тяжестей женщинами вручную утверждены постановлением Министерства здравоохранения Республики Беларусь от 13 октября 2010 г. № 133). </w:t>
      </w:r>
    </w:p>
    <w:p w:rsidR="006F172C" w:rsidRPr="006F172C" w:rsidRDefault="006F172C" w:rsidP="003D3BD7">
      <w:pPr>
        <w:ind w:firstLine="567"/>
        <w:jc w:val="both"/>
        <w:rPr>
          <w:sz w:val="28"/>
          <w:szCs w:val="28"/>
        </w:rPr>
      </w:pPr>
      <w:r w:rsidRPr="006F172C">
        <w:rPr>
          <w:b/>
          <w:bCs/>
          <w:sz w:val="28"/>
          <w:szCs w:val="28"/>
        </w:rPr>
        <w:t xml:space="preserve">Наниматель обязан </w:t>
      </w:r>
      <w:r w:rsidRPr="006F172C">
        <w:rPr>
          <w:sz w:val="28"/>
          <w:szCs w:val="28"/>
        </w:rPr>
        <w:t xml:space="preserve">при выполнении работ по благоустройству и приведению в надлежащее состояние населенных пунктов обеспечить работников инструментом и необходимым инвентарем, средствами индивидуальной защиты (перчатками или рукавицами, при работе на проезжей части — жилетами сигнальными, при работе на строительном объекте защитными касками). </w:t>
      </w:r>
    </w:p>
    <w:p w:rsidR="006F172C" w:rsidRPr="006F172C" w:rsidRDefault="006F172C" w:rsidP="003D3BD7">
      <w:pPr>
        <w:ind w:firstLine="567"/>
        <w:jc w:val="both"/>
        <w:rPr>
          <w:sz w:val="28"/>
          <w:szCs w:val="28"/>
        </w:rPr>
      </w:pPr>
      <w:r w:rsidRPr="006F172C">
        <w:rPr>
          <w:sz w:val="28"/>
          <w:szCs w:val="28"/>
        </w:rPr>
        <w:t xml:space="preserve">Если выполнение работ осуществляется на территории другой организации - работники обеспечиваются средствами индивидуальной защиты и инструментом по договоренности между нанимателем и принимающей стороной. </w:t>
      </w:r>
    </w:p>
    <w:p w:rsidR="006F172C" w:rsidRPr="006F172C" w:rsidRDefault="006F172C" w:rsidP="006F172C">
      <w:pPr>
        <w:ind w:firstLine="567"/>
        <w:jc w:val="both"/>
        <w:rPr>
          <w:sz w:val="28"/>
          <w:szCs w:val="28"/>
        </w:rPr>
      </w:pPr>
      <w:r w:rsidRPr="006F172C">
        <w:rPr>
          <w:sz w:val="28"/>
          <w:szCs w:val="28"/>
        </w:rPr>
        <w:t xml:space="preserve">При производстве работ с участием техники (тракторов, экскаваторов и других машин и механизмов) необходимо принять меры, исключающие возможность </w:t>
      </w:r>
      <w:r w:rsidR="00BF205B" w:rsidRPr="006F172C">
        <w:rPr>
          <w:sz w:val="28"/>
          <w:szCs w:val="28"/>
        </w:rPr>
        <w:t xml:space="preserve">наезда техники и </w:t>
      </w:r>
      <w:r w:rsidR="00034577" w:rsidRPr="006F172C">
        <w:rPr>
          <w:sz w:val="28"/>
          <w:szCs w:val="28"/>
        </w:rPr>
        <w:t xml:space="preserve">травмирования работающих </w:t>
      </w:r>
      <w:r w:rsidRPr="006F172C">
        <w:rPr>
          <w:sz w:val="28"/>
          <w:szCs w:val="28"/>
        </w:rPr>
        <w:t xml:space="preserve">подвижными частями. </w:t>
      </w:r>
    </w:p>
    <w:p w:rsidR="006F172C" w:rsidRPr="006F172C" w:rsidRDefault="006F172C" w:rsidP="006F172C">
      <w:pPr>
        <w:ind w:firstLine="567"/>
        <w:jc w:val="both"/>
        <w:rPr>
          <w:sz w:val="28"/>
          <w:szCs w:val="28"/>
        </w:rPr>
      </w:pPr>
    </w:p>
    <w:p w:rsidR="00360DCC" w:rsidRDefault="00360DCC" w:rsidP="0033594D">
      <w:pPr>
        <w:ind w:firstLine="567"/>
        <w:jc w:val="both"/>
        <w:rPr>
          <w:sz w:val="28"/>
          <w:szCs w:val="28"/>
        </w:rPr>
      </w:pPr>
    </w:p>
    <w:sectPr w:rsidR="00360DCC" w:rsidSect="00BA73F3">
      <w:headerReference w:type="even" r:id="rId8"/>
      <w:headerReference w:type="default" r:id="rId9"/>
      <w:pgSz w:w="11906" w:h="16838"/>
      <w:pgMar w:top="567" w:right="562" w:bottom="284" w:left="1134" w:header="284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0B2" w:rsidRDefault="00CD70B2">
      <w:r>
        <w:separator/>
      </w:r>
    </w:p>
  </w:endnote>
  <w:endnote w:type="continuationSeparator" w:id="0">
    <w:p w:rsidR="00CD70B2" w:rsidRDefault="00CD7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0B2" w:rsidRDefault="00CD70B2">
      <w:r>
        <w:separator/>
      </w:r>
    </w:p>
  </w:footnote>
  <w:footnote w:type="continuationSeparator" w:id="0">
    <w:p w:rsidR="00CD70B2" w:rsidRDefault="00CD7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07" w:rsidRDefault="00B2642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550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5507" w:rsidRDefault="006955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07" w:rsidRDefault="00B2642D">
    <w:pPr>
      <w:pStyle w:val="a6"/>
      <w:framePr w:wrap="around" w:vAnchor="text" w:hAnchor="margin" w:xAlign="center" w:y="1"/>
      <w:rPr>
        <w:rStyle w:val="a7"/>
        <w:sz w:val="28"/>
      </w:rPr>
    </w:pPr>
    <w:r>
      <w:rPr>
        <w:rStyle w:val="a7"/>
        <w:sz w:val="28"/>
      </w:rPr>
      <w:fldChar w:fldCharType="begin"/>
    </w:r>
    <w:r w:rsidR="00695507"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 w:rsidR="00AF3E21">
      <w:rPr>
        <w:rStyle w:val="a7"/>
        <w:noProof/>
        <w:sz w:val="28"/>
      </w:rPr>
      <w:t>2</w:t>
    </w:r>
    <w:r>
      <w:rPr>
        <w:rStyle w:val="a7"/>
        <w:sz w:val="28"/>
      </w:rPr>
      <w:fldChar w:fldCharType="end"/>
    </w:r>
  </w:p>
  <w:p w:rsidR="00695507" w:rsidRDefault="00695507" w:rsidP="00BA73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139B"/>
    <w:multiLevelType w:val="hybridMultilevel"/>
    <w:tmpl w:val="9EFE05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B17"/>
    <w:rsid w:val="0002716F"/>
    <w:rsid w:val="00033CC1"/>
    <w:rsid w:val="00034577"/>
    <w:rsid w:val="000513FB"/>
    <w:rsid w:val="0006165A"/>
    <w:rsid w:val="000A4E56"/>
    <w:rsid w:val="000C19DC"/>
    <w:rsid w:val="000D07E6"/>
    <w:rsid w:val="000E55A9"/>
    <w:rsid w:val="001172BC"/>
    <w:rsid w:val="00122271"/>
    <w:rsid w:val="001226AC"/>
    <w:rsid w:val="00123CE5"/>
    <w:rsid w:val="00166009"/>
    <w:rsid w:val="00166956"/>
    <w:rsid w:val="001B156E"/>
    <w:rsid w:val="001C46EA"/>
    <w:rsid w:val="001C7E6C"/>
    <w:rsid w:val="001E22F0"/>
    <w:rsid w:val="001E73EB"/>
    <w:rsid w:val="00214623"/>
    <w:rsid w:val="0021608B"/>
    <w:rsid w:val="0028361C"/>
    <w:rsid w:val="002857FA"/>
    <w:rsid w:val="002C275C"/>
    <w:rsid w:val="002D1E06"/>
    <w:rsid w:val="002E081E"/>
    <w:rsid w:val="002E204A"/>
    <w:rsid w:val="00317976"/>
    <w:rsid w:val="00317C2F"/>
    <w:rsid w:val="00323074"/>
    <w:rsid w:val="00330A93"/>
    <w:rsid w:val="0033594D"/>
    <w:rsid w:val="00336D7B"/>
    <w:rsid w:val="00360DCC"/>
    <w:rsid w:val="00383EA2"/>
    <w:rsid w:val="003949E3"/>
    <w:rsid w:val="003C400F"/>
    <w:rsid w:val="003D0541"/>
    <w:rsid w:val="003D3BD7"/>
    <w:rsid w:val="004171C5"/>
    <w:rsid w:val="0043428D"/>
    <w:rsid w:val="00440459"/>
    <w:rsid w:val="00446604"/>
    <w:rsid w:val="00483603"/>
    <w:rsid w:val="0048716B"/>
    <w:rsid w:val="00493C3A"/>
    <w:rsid w:val="004B0DD8"/>
    <w:rsid w:val="004B5635"/>
    <w:rsid w:val="004C6822"/>
    <w:rsid w:val="00512E8D"/>
    <w:rsid w:val="00527C2D"/>
    <w:rsid w:val="00572590"/>
    <w:rsid w:val="005B553E"/>
    <w:rsid w:val="005C32A5"/>
    <w:rsid w:val="005C6C28"/>
    <w:rsid w:val="005D451F"/>
    <w:rsid w:val="005D6CFF"/>
    <w:rsid w:val="005E61B7"/>
    <w:rsid w:val="005E7A6D"/>
    <w:rsid w:val="00643862"/>
    <w:rsid w:val="0064770F"/>
    <w:rsid w:val="00655EF3"/>
    <w:rsid w:val="00695507"/>
    <w:rsid w:val="006B1230"/>
    <w:rsid w:val="006B46F2"/>
    <w:rsid w:val="006E6EA5"/>
    <w:rsid w:val="006E781E"/>
    <w:rsid w:val="006F172C"/>
    <w:rsid w:val="006F4A75"/>
    <w:rsid w:val="00716BAD"/>
    <w:rsid w:val="00731B17"/>
    <w:rsid w:val="007457D4"/>
    <w:rsid w:val="007777EA"/>
    <w:rsid w:val="007C38AA"/>
    <w:rsid w:val="007F3418"/>
    <w:rsid w:val="00827DC1"/>
    <w:rsid w:val="00830ADC"/>
    <w:rsid w:val="008607A3"/>
    <w:rsid w:val="008A37FD"/>
    <w:rsid w:val="008D7EA5"/>
    <w:rsid w:val="00902211"/>
    <w:rsid w:val="009328CC"/>
    <w:rsid w:val="009369C5"/>
    <w:rsid w:val="00937DF4"/>
    <w:rsid w:val="00942E8A"/>
    <w:rsid w:val="009623A7"/>
    <w:rsid w:val="009C3CF4"/>
    <w:rsid w:val="009C412B"/>
    <w:rsid w:val="009C4726"/>
    <w:rsid w:val="009D2577"/>
    <w:rsid w:val="009E2F59"/>
    <w:rsid w:val="00A0151A"/>
    <w:rsid w:val="00A4507A"/>
    <w:rsid w:val="00A46E08"/>
    <w:rsid w:val="00A6025F"/>
    <w:rsid w:val="00A95766"/>
    <w:rsid w:val="00AF26C1"/>
    <w:rsid w:val="00AF3E21"/>
    <w:rsid w:val="00B039CB"/>
    <w:rsid w:val="00B2642D"/>
    <w:rsid w:val="00B35AD0"/>
    <w:rsid w:val="00B35DA9"/>
    <w:rsid w:val="00B50AD1"/>
    <w:rsid w:val="00B53311"/>
    <w:rsid w:val="00B81AC4"/>
    <w:rsid w:val="00B830EE"/>
    <w:rsid w:val="00B84466"/>
    <w:rsid w:val="00B97740"/>
    <w:rsid w:val="00BA73F3"/>
    <w:rsid w:val="00BE4DBD"/>
    <w:rsid w:val="00BF205B"/>
    <w:rsid w:val="00C027CC"/>
    <w:rsid w:val="00C222A7"/>
    <w:rsid w:val="00C41683"/>
    <w:rsid w:val="00C431F2"/>
    <w:rsid w:val="00C73615"/>
    <w:rsid w:val="00CA4EDE"/>
    <w:rsid w:val="00CC1CF4"/>
    <w:rsid w:val="00CD2E56"/>
    <w:rsid w:val="00CD70B2"/>
    <w:rsid w:val="00CF603A"/>
    <w:rsid w:val="00D11E06"/>
    <w:rsid w:val="00D16E7F"/>
    <w:rsid w:val="00D20D0A"/>
    <w:rsid w:val="00D24756"/>
    <w:rsid w:val="00D42869"/>
    <w:rsid w:val="00D507C8"/>
    <w:rsid w:val="00D66CF0"/>
    <w:rsid w:val="00D75B5F"/>
    <w:rsid w:val="00D90B9C"/>
    <w:rsid w:val="00DA48E1"/>
    <w:rsid w:val="00DB09BC"/>
    <w:rsid w:val="00DB477C"/>
    <w:rsid w:val="00DD3D10"/>
    <w:rsid w:val="00DD41EB"/>
    <w:rsid w:val="00DE04A5"/>
    <w:rsid w:val="00DE45C7"/>
    <w:rsid w:val="00E069A3"/>
    <w:rsid w:val="00E10135"/>
    <w:rsid w:val="00E26E3B"/>
    <w:rsid w:val="00E27C31"/>
    <w:rsid w:val="00E406F2"/>
    <w:rsid w:val="00E574E6"/>
    <w:rsid w:val="00E971C2"/>
    <w:rsid w:val="00EA0EAE"/>
    <w:rsid w:val="00EC3428"/>
    <w:rsid w:val="00EC544C"/>
    <w:rsid w:val="00ED4874"/>
    <w:rsid w:val="00EE7B5A"/>
    <w:rsid w:val="00EF33AA"/>
    <w:rsid w:val="00F07831"/>
    <w:rsid w:val="00F315BE"/>
    <w:rsid w:val="00F418CE"/>
    <w:rsid w:val="00F63EA8"/>
    <w:rsid w:val="00F71425"/>
    <w:rsid w:val="00F725AD"/>
    <w:rsid w:val="00F85688"/>
    <w:rsid w:val="00FC4BFA"/>
    <w:rsid w:val="00FC50FB"/>
    <w:rsid w:val="00FD09E9"/>
    <w:rsid w:val="00FD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F4"/>
    <w:rPr>
      <w:sz w:val="24"/>
      <w:szCs w:val="24"/>
    </w:rPr>
  </w:style>
  <w:style w:type="paragraph" w:styleId="1">
    <w:name w:val="heading 1"/>
    <w:basedOn w:val="a"/>
    <w:next w:val="a"/>
    <w:qFormat/>
    <w:rsid w:val="009C3CF4"/>
    <w:pPr>
      <w:keepNext/>
      <w:framePr w:hSpace="180" w:wrap="notBeside" w:vAnchor="text" w:hAnchor="page" w:x="8254" w:y="68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C3CF4"/>
    <w:pPr>
      <w:keepNext/>
      <w:spacing w:before="20"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qFormat/>
    <w:rsid w:val="009C3CF4"/>
    <w:pPr>
      <w:keepNext/>
      <w:spacing w:line="280" w:lineRule="atLeast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rsid w:val="009C3CF4"/>
    <w:pPr>
      <w:keepNext/>
      <w:tabs>
        <w:tab w:val="left" w:pos="6804"/>
      </w:tabs>
      <w:outlineLvl w:val="3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3CF4"/>
    <w:pPr>
      <w:spacing w:before="20"/>
      <w:jc w:val="both"/>
    </w:pPr>
    <w:rPr>
      <w:sz w:val="30"/>
      <w:szCs w:val="20"/>
    </w:rPr>
  </w:style>
  <w:style w:type="paragraph" w:styleId="a4">
    <w:name w:val="Body Text Indent"/>
    <w:basedOn w:val="a"/>
    <w:link w:val="a5"/>
    <w:uiPriority w:val="99"/>
    <w:rsid w:val="009C3CF4"/>
    <w:pPr>
      <w:ind w:firstLine="709"/>
      <w:jc w:val="both"/>
    </w:pPr>
    <w:rPr>
      <w:sz w:val="30"/>
      <w:szCs w:val="20"/>
    </w:rPr>
  </w:style>
  <w:style w:type="paragraph" w:styleId="20">
    <w:name w:val="Body Text 2"/>
    <w:basedOn w:val="a"/>
    <w:rsid w:val="009C3CF4"/>
    <w:pPr>
      <w:jc w:val="both"/>
    </w:pPr>
    <w:rPr>
      <w:sz w:val="28"/>
      <w:szCs w:val="20"/>
    </w:rPr>
  </w:style>
  <w:style w:type="paragraph" w:styleId="a6">
    <w:name w:val="header"/>
    <w:basedOn w:val="a"/>
    <w:rsid w:val="009C3C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C3CF4"/>
  </w:style>
  <w:style w:type="paragraph" w:styleId="a8">
    <w:name w:val="footer"/>
    <w:basedOn w:val="a"/>
    <w:link w:val="a9"/>
    <w:rsid w:val="009C3CF4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uiPriority w:val="99"/>
    <w:rsid w:val="00827DC1"/>
    <w:rPr>
      <w:sz w:val="30"/>
      <w:lang w:val="ru-RU" w:eastAsia="ru-RU"/>
    </w:rPr>
  </w:style>
  <w:style w:type="paragraph" w:customStyle="1" w:styleId="cap1">
    <w:name w:val="cap1"/>
    <w:basedOn w:val="a"/>
    <w:rsid w:val="00827DC1"/>
    <w:rPr>
      <w:sz w:val="22"/>
      <w:szCs w:val="22"/>
    </w:rPr>
  </w:style>
  <w:style w:type="paragraph" w:customStyle="1" w:styleId="newncpi">
    <w:name w:val="newncpi"/>
    <w:basedOn w:val="a"/>
    <w:rsid w:val="006B46F2"/>
    <w:pPr>
      <w:ind w:firstLine="567"/>
      <w:jc w:val="both"/>
    </w:pPr>
  </w:style>
  <w:style w:type="paragraph" w:styleId="aa">
    <w:name w:val="Balloon Text"/>
    <w:basedOn w:val="a"/>
    <w:link w:val="ab"/>
    <w:rsid w:val="00CC1CF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C1CF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F603A"/>
    <w:pPr>
      <w:spacing w:before="100" w:beforeAutospacing="1" w:after="100" w:afterAutospacing="1"/>
    </w:pPr>
  </w:style>
  <w:style w:type="paragraph" w:customStyle="1" w:styleId="ConsPlusNormal">
    <w:name w:val="ConsPlusNormal"/>
    <w:rsid w:val="00CF603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character" w:customStyle="1" w:styleId="a9">
    <w:name w:val="Нижний колонтитул Знак"/>
    <w:link w:val="a8"/>
    <w:rsid w:val="00EF33AA"/>
    <w:rPr>
      <w:sz w:val="24"/>
      <w:szCs w:val="24"/>
    </w:rPr>
  </w:style>
  <w:style w:type="character" w:customStyle="1" w:styleId="ad">
    <w:name w:val="Основной текст_"/>
    <w:link w:val="10"/>
    <w:rsid w:val="006F4A75"/>
    <w:rPr>
      <w:spacing w:val="9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6F4A75"/>
    <w:pPr>
      <w:shd w:val="clear" w:color="auto" w:fill="FFFFFF"/>
      <w:spacing w:line="284" w:lineRule="exact"/>
    </w:pPr>
    <w:rPr>
      <w:spacing w:val="9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C2F38-28F4-488A-BE48-09554EE4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Наташа</dc:creator>
  <cp:keywords/>
  <cp:lastModifiedBy>uZer</cp:lastModifiedBy>
  <cp:revision>5</cp:revision>
  <cp:lastPrinted>2019-04-02T09:12:00Z</cp:lastPrinted>
  <dcterms:created xsi:type="dcterms:W3CDTF">2021-04-13T09:20:00Z</dcterms:created>
  <dcterms:modified xsi:type="dcterms:W3CDTF">2021-04-13T09:24:00Z</dcterms:modified>
</cp:coreProperties>
</file>