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1E9" w:rsidRPr="00D02AD9" w:rsidRDefault="004151E9" w:rsidP="00F94DE5">
      <w:pPr>
        <w:shd w:val="clear" w:color="auto" w:fill="FFFFFF"/>
        <w:ind w:firstLine="709"/>
        <w:jc w:val="both"/>
        <w:rPr>
          <w:rFonts w:ascii="Arial" w:hAnsi="Arial" w:cs="Arial"/>
          <w:color w:val="3B3D42"/>
          <w:sz w:val="21"/>
          <w:szCs w:val="21"/>
        </w:rPr>
      </w:pPr>
      <w:r w:rsidRPr="00D02AD9">
        <w:rPr>
          <w:rFonts w:ascii="Arial" w:hAnsi="Arial" w:cs="Arial"/>
          <w:color w:val="3B3D42"/>
          <w:sz w:val="21"/>
          <w:szCs w:val="21"/>
        </w:rPr>
        <w:t>У Вас есть вопросы</w:t>
      </w:r>
      <w:r>
        <w:rPr>
          <w:rFonts w:ascii="Arial" w:hAnsi="Arial" w:cs="Arial"/>
          <w:color w:val="3B3D42"/>
          <w:sz w:val="21"/>
          <w:szCs w:val="21"/>
        </w:rPr>
        <w:t>,</w:t>
      </w:r>
      <w:r w:rsidRPr="00D02AD9">
        <w:rPr>
          <w:rFonts w:ascii="Arial" w:hAnsi="Arial" w:cs="Arial"/>
          <w:color w:val="3B3D42"/>
          <w:sz w:val="21"/>
          <w:szCs w:val="21"/>
        </w:rPr>
        <w:t xml:space="preserve"> касающиеся состояния окружающей среды и природных ресурсов Витебской области?</w:t>
      </w:r>
    </w:p>
    <w:p w:rsidR="004151E9" w:rsidRDefault="004151E9" w:rsidP="004151E9">
      <w:pPr>
        <w:shd w:val="clear" w:color="auto" w:fill="FFFFFF"/>
        <w:ind w:firstLine="708"/>
        <w:jc w:val="both"/>
        <w:rPr>
          <w:rFonts w:ascii="Arial" w:hAnsi="Arial" w:cs="Arial"/>
          <w:b/>
          <w:bCs/>
          <w:color w:val="3B3D42"/>
          <w:sz w:val="21"/>
          <w:szCs w:val="21"/>
        </w:rPr>
      </w:pPr>
      <w:r w:rsidRPr="00D02AD9">
        <w:rPr>
          <w:rFonts w:ascii="Arial" w:hAnsi="Arial" w:cs="Arial"/>
          <w:color w:val="3B3D42"/>
          <w:sz w:val="21"/>
          <w:szCs w:val="21"/>
        </w:rPr>
        <w:t>Их можно задать </w:t>
      </w:r>
      <w:r w:rsidRPr="00D02AD9">
        <w:rPr>
          <w:rFonts w:ascii="Arial" w:hAnsi="Arial" w:cs="Arial"/>
          <w:b/>
          <w:bCs/>
          <w:color w:val="3B3D42"/>
          <w:sz w:val="21"/>
          <w:szCs w:val="21"/>
        </w:rPr>
        <w:t>6 октября 2021 года</w:t>
      </w:r>
      <w:r w:rsidRPr="00D02AD9">
        <w:rPr>
          <w:rFonts w:ascii="Arial" w:hAnsi="Arial" w:cs="Arial"/>
          <w:color w:val="3B3D42"/>
          <w:sz w:val="21"/>
          <w:szCs w:val="21"/>
        </w:rPr>
        <w:t> </w:t>
      </w:r>
      <w:r w:rsidRPr="00D02AD9">
        <w:rPr>
          <w:rFonts w:ascii="Arial" w:hAnsi="Arial" w:cs="Arial"/>
          <w:b/>
          <w:bCs/>
          <w:color w:val="3B3D42"/>
          <w:sz w:val="21"/>
          <w:szCs w:val="21"/>
        </w:rPr>
        <w:t>с 10.00 до 12.00 </w:t>
      </w:r>
      <w:r w:rsidRPr="00D02AD9">
        <w:rPr>
          <w:rFonts w:ascii="Arial" w:hAnsi="Arial" w:cs="Arial"/>
          <w:color w:val="3B3D42"/>
          <w:sz w:val="21"/>
          <w:szCs w:val="21"/>
        </w:rPr>
        <w:t>по телефону </w:t>
      </w:r>
      <w:r w:rsidRPr="00D02AD9">
        <w:rPr>
          <w:rFonts w:ascii="Arial" w:hAnsi="Arial" w:cs="Arial"/>
          <w:b/>
          <w:bCs/>
          <w:color w:val="3B3D42"/>
          <w:sz w:val="21"/>
          <w:szCs w:val="21"/>
        </w:rPr>
        <w:t xml:space="preserve">(0212) 24 74 </w:t>
      </w:r>
      <w:r>
        <w:rPr>
          <w:rFonts w:ascii="Arial" w:hAnsi="Arial" w:cs="Arial"/>
          <w:b/>
          <w:bCs/>
          <w:color w:val="3B3D42"/>
          <w:sz w:val="21"/>
          <w:szCs w:val="21"/>
        </w:rPr>
        <w:t>4</w:t>
      </w:r>
      <w:r w:rsidRPr="00D02AD9">
        <w:rPr>
          <w:rFonts w:ascii="Arial" w:hAnsi="Arial" w:cs="Arial"/>
          <w:b/>
          <w:bCs/>
          <w:color w:val="3B3D42"/>
          <w:sz w:val="21"/>
          <w:szCs w:val="21"/>
        </w:rPr>
        <w:t>0</w:t>
      </w:r>
    </w:p>
    <w:p w:rsidR="004151E9" w:rsidRPr="00D02AD9" w:rsidRDefault="004151E9" w:rsidP="004151E9">
      <w:pPr>
        <w:shd w:val="clear" w:color="auto" w:fill="FFFFFF"/>
        <w:jc w:val="both"/>
        <w:rPr>
          <w:rFonts w:ascii="Arial" w:hAnsi="Arial" w:cs="Arial"/>
          <w:color w:val="3B3D42"/>
          <w:sz w:val="21"/>
          <w:szCs w:val="21"/>
        </w:rPr>
      </w:pPr>
      <w:r w:rsidRPr="00D02AD9">
        <w:rPr>
          <w:rFonts w:ascii="Arial" w:hAnsi="Arial" w:cs="Arial"/>
          <w:color w:val="3B3D42"/>
          <w:sz w:val="21"/>
          <w:szCs w:val="21"/>
        </w:rPr>
        <w:t>председателю Витебского областного комитета природных ресурсов и охраны окружающей среды </w:t>
      </w:r>
      <w:r w:rsidRPr="00D02AD9">
        <w:rPr>
          <w:rFonts w:ascii="Arial" w:hAnsi="Arial" w:cs="Arial"/>
          <w:b/>
          <w:bCs/>
          <w:color w:val="3B3D42"/>
          <w:sz w:val="21"/>
          <w:szCs w:val="21"/>
        </w:rPr>
        <w:t>ГАЛАНОВУ</w:t>
      </w:r>
      <w:r w:rsidRPr="00D02AD9">
        <w:rPr>
          <w:rFonts w:ascii="Arial" w:hAnsi="Arial" w:cs="Arial"/>
          <w:color w:val="3B3D42"/>
          <w:sz w:val="21"/>
          <w:szCs w:val="21"/>
        </w:rPr>
        <w:t> </w:t>
      </w:r>
      <w:r w:rsidRPr="00D02AD9">
        <w:rPr>
          <w:rFonts w:ascii="Arial" w:hAnsi="Arial" w:cs="Arial"/>
          <w:b/>
          <w:bCs/>
          <w:color w:val="3B3D42"/>
          <w:sz w:val="21"/>
          <w:szCs w:val="21"/>
        </w:rPr>
        <w:t>Виктору Анатольевичу </w:t>
      </w:r>
      <w:r w:rsidRPr="00D02AD9">
        <w:rPr>
          <w:rFonts w:ascii="Arial" w:hAnsi="Arial" w:cs="Arial"/>
          <w:color w:val="3B3D42"/>
          <w:sz w:val="21"/>
          <w:szCs w:val="21"/>
        </w:rPr>
        <w:t>во время прямой телефонной линии или прислать на электронную почту </w:t>
      </w:r>
      <w:hyperlink r:id="rId5" w:history="1">
        <w:r w:rsidRPr="00D02AD9">
          <w:rPr>
            <w:rFonts w:ascii="Arial" w:hAnsi="Arial" w:cs="Arial"/>
            <w:b/>
            <w:bCs/>
            <w:color w:val="3BB375"/>
            <w:sz w:val="21"/>
            <w:szCs w:val="21"/>
            <w:u w:val="single"/>
          </w:rPr>
          <w:t>priroda@vitebsk.by</w:t>
        </w:r>
      </w:hyperlink>
      <w:r w:rsidRPr="00D02AD9">
        <w:rPr>
          <w:rFonts w:ascii="Arial" w:hAnsi="Arial" w:cs="Arial"/>
          <w:b/>
          <w:bCs/>
          <w:color w:val="3B3D42"/>
          <w:sz w:val="21"/>
          <w:szCs w:val="21"/>
        </w:rPr>
        <w:t>.</w:t>
      </w:r>
    </w:p>
    <w:p w:rsidR="004151E9" w:rsidRPr="00D02AD9" w:rsidRDefault="004151E9" w:rsidP="004151E9">
      <w:pPr>
        <w:shd w:val="clear" w:color="auto" w:fill="FFFFFF"/>
        <w:ind w:firstLine="708"/>
        <w:jc w:val="both"/>
        <w:rPr>
          <w:rFonts w:ascii="Arial" w:hAnsi="Arial" w:cs="Arial"/>
          <w:color w:val="3B3D42"/>
          <w:sz w:val="21"/>
          <w:szCs w:val="21"/>
        </w:rPr>
      </w:pPr>
      <w:r w:rsidRPr="00D02AD9">
        <w:rPr>
          <w:rFonts w:ascii="Arial" w:hAnsi="Arial" w:cs="Arial"/>
          <w:color w:val="3B3D42"/>
          <w:sz w:val="21"/>
          <w:szCs w:val="21"/>
        </w:rPr>
        <w:t>6 октября проведут ”телефонные линии“ работники инспекций природных ресурсов и охраны окружающей среды, структурных подразделений  комитета.</w:t>
      </w:r>
    </w:p>
    <w:p w:rsidR="00E8319B" w:rsidRDefault="00E8319B" w:rsidP="004151E9">
      <w:pPr>
        <w:jc w:val="both"/>
      </w:pPr>
      <w:bookmarkStart w:id="0" w:name="_GoBack"/>
      <w:bookmarkEnd w:id="0"/>
    </w:p>
    <w:sectPr w:rsidR="00E83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1E9"/>
    <w:rsid w:val="004151E9"/>
    <w:rsid w:val="00E8319B"/>
    <w:rsid w:val="00F9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iroda@vitebsk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2021-10-04T09:05:00Z</dcterms:created>
  <dcterms:modified xsi:type="dcterms:W3CDTF">2021-10-04T09:14:00Z</dcterms:modified>
</cp:coreProperties>
</file>