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1" w:rsidRDefault="00001621" w:rsidP="00001621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rStyle w:val="1"/>
          <w:sz w:val="30"/>
          <w:szCs w:val="30"/>
        </w:rPr>
      </w:pPr>
      <w:r w:rsidRPr="00001621">
        <w:rPr>
          <w:rStyle w:val="1"/>
          <w:sz w:val="30"/>
          <w:szCs w:val="30"/>
        </w:rPr>
        <w:t>Информационное письмо о предупреждении несчастных случаев на производстве при обрезке (обрубке) сучьев и раскряжёвке хлыстов (долготья)</w:t>
      </w:r>
    </w:p>
    <w:p w:rsidR="00001621" w:rsidRPr="00001621" w:rsidRDefault="00001621" w:rsidP="00001621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rStyle w:val="1"/>
          <w:sz w:val="30"/>
          <w:szCs w:val="30"/>
        </w:rPr>
      </w:pPr>
    </w:p>
    <w:p w:rsidR="00B9001D" w:rsidRPr="00001621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001621">
        <w:rPr>
          <w:rStyle w:val="1"/>
          <w:sz w:val="30"/>
          <w:szCs w:val="30"/>
        </w:rPr>
        <w:t>Как показывает статистика, лесное хозяйство сегодня в числе наиболее травмоопасных сфер деятельности человека. 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B9001D" w:rsidRPr="00001621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001621">
        <w:rPr>
          <w:rStyle w:val="1"/>
          <w:sz w:val="30"/>
          <w:szCs w:val="30"/>
        </w:rPr>
        <w:t>Лесосечные работы включают в себя комплекс выполняемых на лесосеке основных технологических операций, в том числе очистку деревьев от сучьев и раскряжевку хлыстов.</w:t>
      </w:r>
    </w:p>
    <w:p w:rsidR="00B9001D" w:rsidRPr="00001621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001621">
        <w:rPr>
          <w:rStyle w:val="1"/>
          <w:sz w:val="30"/>
          <w:szCs w:val="30"/>
        </w:rPr>
        <w:t>К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Так, требования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утвержденными постановлением Министерства труда и социальной защиты Республики Беларусь и Министерства лесного хозяйства Республики Беларусь от 30</w:t>
      </w:r>
      <w:r w:rsidR="00307BFB">
        <w:rPr>
          <w:rStyle w:val="1"/>
          <w:color w:val="000000"/>
          <w:sz w:val="30"/>
          <w:szCs w:val="30"/>
        </w:rPr>
        <w:t xml:space="preserve"> марта </w:t>
      </w:r>
      <w:r w:rsidRPr="00B9001D">
        <w:rPr>
          <w:rStyle w:val="1"/>
          <w:color w:val="000000"/>
          <w:sz w:val="30"/>
          <w:szCs w:val="30"/>
        </w:rPr>
        <w:t>2020</w:t>
      </w:r>
      <w:r w:rsidR="00307BFB">
        <w:rPr>
          <w:rStyle w:val="1"/>
          <w:color w:val="000000"/>
          <w:sz w:val="30"/>
          <w:szCs w:val="30"/>
        </w:rPr>
        <w:t xml:space="preserve"> г.</w:t>
      </w:r>
      <w:r w:rsidRPr="00B9001D">
        <w:rPr>
          <w:rStyle w:val="1"/>
          <w:color w:val="000000"/>
          <w:sz w:val="30"/>
          <w:szCs w:val="30"/>
        </w:rPr>
        <w:t xml:space="preserve"> № 32/5.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Очистка деревьев от сучьев, в том числе обрубка, обрезка сучьев с применением оборудования для лесозаготовки, средств механизации или инструмента, выполняется в направлении от комля к вершине дерева при нахождении работающего с противоположной от очищаемых сучьев стороны дерева. При этом расстояние между двумя работающими, выполняющими очистку от сучьев у разных деревьев, должно быть не менее 5 м.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Очистка от сучьев не допускается: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у одного дерева нескольким работающими;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нахождении на поваленном дереве;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у неустойчиво лежащего дерева без принятия мер по его укреплению;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в процессе перемещения деревьев;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на деревьях, находящихся на рабочих механизмах самоходных лесохозяйственных машин (тракторов);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на деревьях, сгруппированных в пачки, штабеля.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Места очистки от сучьев должны убираться по мере накопления порубочных остатков.</w:t>
      </w:r>
    </w:p>
    <w:p w:rsidR="00B9001D" w:rsidRPr="00B9001D" w:rsidRDefault="00B9001D" w:rsidP="00307BFB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 xml:space="preserve">Во время очистки деревьев от сучьев, с применением бензиномоторной пилы, необходимо в качестве опоры для </w:t>
      </w:r>
      <w:r w:rsidRPr="00B9001D">
        <w:rPr>
          <w:rStyle w:val="1"/>
          <w:color w:val="000000"/>
          <w:sz w:val="30"/>
          <w:szCs w:val="30"/>
        </w:rPr>
        <w:lastRenderedPageBreak/>
        <w:t>бензиномоторной пилы и защиты от еедвижущейся пильной цепи использовать ствол обрабатываемого дерева.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Нижние сучья, на которые опирается дерево, очищаются с принятием мер, предупреждающих перемещение ствола и травмирования ног работающего. При этом ноги работающего должны находиться на расстоянии 30 - 40 см от ствола.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Спиливание сучьев со стороны работающего, следует осуществлять верхней ветвью цепи бензиномоторной пилы, движением бензиномоторной пилы от себя.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Сучья деревьев, находящиеся в состоянии напряжения ввиду их принудительного наклона, обрезаются или обрубаются после очистки части ствола от соседних с ними сучьев. Нахождение работающего со стороны движения сука, освобождающегося от напряжения, не допускается. Очистка от напряженных сучьев, а также сучьев длиной более 2,5 м осуществляется в несколько действий.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проведении работ по очистке деревьев от сучьев, работающему не допускается: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менять положение ног до окончания рабочего цикла при обрезке сучьев, если пильная шина бензиномоторной пилы не находится на противоположной стороне ствола дерева, а корпус бензиномоторной пилы не опирается о его ствол;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отбрасывать руками сучья во время их обрезки.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очистке лесосек от порубочных остатков вручную, работающие должны находиться друг от друга на расстоянии не менее 5 м. Объем переносимых порубочных остатков должен позволять видеть путь перед собой.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До начала раскряжевки хлыстов (долготья) на лесосеке необходимо убрать валежник, сучья и тому подобное, разобрать завалы ветровальных деревьев.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Нахождение работающих на хлыстах (долготьях) при их раскряжевке, а также пиление хлыстов, лежащих в кучах, не допускается.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Особое внимание следует уделять раскряжевке хлыста с напряжением ствола: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 xml:space="preserve">при раскряжевке хлыста с напряжением ствола по направлению вниз его пиление производится сверху на глубину, равную 1/3 диаметра ствола хлыста, или до начала зажима шины. Затем пиление </w:t>
      </w:r>
      <w:r w:rsidRPr="00B9001D">
        <w:rPr>
          <w:rStyle w:val="1"/>
          <w:color w:val="000000"/>
          <w:sz w:val="30"/>
          <w:szCs w:val="30"/>
        </w:rPr>
        <w:lastRenderedPageBreak/>
        <w:t>ствола хлыста осуществляется снизу, таким образом, чтобы нижний пропил совмещался с верхним;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раскряжевке хлыста с напряжением ствола по направлению вверх его пиление производится снизу вверх на глубину1/3 диаметра ствола хлыста или до начала зажима шины бензиномоторной пилы. Затем пиление ствола хлыста осуществляется сверху, таким образом, чтобы верхний пропил совмещался с нижним пропилом;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Раскряжевка хлыстов (долготья) на штабелях, в пачках и на путях раскатки штабелей не допускается.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Анализ причин несчастных случаев на производстве показывает, что основными из них являются неудовлетворительная организация работ,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локальных правовых актов по охране труда.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22.08.2024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Раскряжевку работник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 ствола придавила ногу к земле.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Причиной несчастного случая явилось нарушение потерпевшим требований локальных правовых актов по охране труда, выразившееся в раскряжевке ствола сосны, находящегося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При аналогичных обстоятельствах 26.07.2024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частью хлыста, освобожденной из состояния напряжения.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lastRenderedPageBreak/>
        <w:t>Несчастный случай, приведший к тяжелой производственной травме, произошел 06.09.2024 с вальщиком леса ГОЛХУ «Речицкий лесхоз»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ачасть дерева, находящегося под напряжением, сместилась ему на левую ногу, тем самым причинив травму.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В целях профилактики и недопущения в дальнейшем травматизма работающих при выполнении работ по очистке деревьев от сучьев и раскряжевке хлыстов Оршанский межрайонный отдел Витебского областного управления Департамента государственной инспекции труда полагает целесообразным обратить внимание работодателей на: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обеспечение безусловного соблюдения требований Правил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</w:t>
      </w:r>
      <w:r w:rsidR="00307BFB">
        <w:rPr>
          <w:rStyle w:val="1"/>
          <w:color w:val="000000"/>
          <w:sz w:val="30"/>
          <w:szCs w:val="30"/>
        </w:rPr>
        <w:t xml:space="preserve"> марта </w:t>
      </w:r>
      <w:r w:rsidRPr="00B9001D">
        <w:rPr>
          <w:rStyle w:val="1"/>
          <w:color w:val="000000"/>
          <w:sz w:val="30"/>
          <w:szCs w:val="30"/>
        </w:rPr>
        <w:t>2020</w:t>
      </w:r>
      <w:r w:rsidR="00307BFB">
        <w:rPr>
          <w:rStyle w:val="1"/>
          <w:color w:val="000000"/>
          <w:sz w:val="30"/>
          <w:szCs w:val="30"/>
        </w:rPr>
        <w:t xml:space="preserve"> г.</w:t>
      </w:r>
      <w:r w:rsidRPr="00B9001D">
        <w:rPr>
          <w:rStyle w:val="2pt"/>
          <w:color w:val="000000"/>
          <w:sz w:val="30"/>
          <w:szCs w:val="30"/>
        </w:rPr>
        <w:t>№</w:t>
      </w:r>
      <w:r w:rsidR="00307BFB" w:rsidRPr="00B9001D">
        <w:rPr>
          <w:rStyle w:val="1"/>
          <w:color w:val="000000"/>
          <w:sz w:val="30"/>
          <w:szCs w:val="30"/>
        </w:rPr>
        <w:t>32/5</w:t>
      </w:r>
      <w:r w:rsidRPr="00B9001D">
        <w:rPr>
          <w:rStyle w:val="2pt"/>
          <w:color w:val="000000"/>
          <w:sz w:val="30"/>
          <w:szCs w:val="30"/>
        </w:rPr>
        <w:t>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отстранение от работы (не допущение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  <w:r w:rsidRPr="00B9001D">
        <w:rPr>
          <w:rStyle w:val="1"/>
          <w:color w:val="000000"/>
          <w:sz w:val="30"/>
          <w:szCs w:val="30"/>
        </w:rPr>
        <w:t>ужесточение спроса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</w:t>
      </w:r>
      <w:r w:rsidR="00307BFB">
        <w:rPr>
          <w:rStyle w:val="1"/>
          <w:color w:val="000000"/>
          <w:sz w:val="30"/>
          <w:szCs w:val="30"/>
        </w:rPr>
        <w:t xml:space="preserve"> марта </w:t>
      </w:r>
      <w:r w:rsidRPr="00B9001D">
        <w:rPr>
          <w:rStyle w:val="1"/>
          <w:color w:val="000000"/>
          <w:sz w:val="30"/>
          <w:szCs w:val="30"/>
        </w:rPr>
        <w:t>2004</w:t>
      </w:r>
      <w:r w:rsidR="00307BFB">
        <w:rPr>
          <w:rStyle w:val="1"/>
          <w:color w:val="000000"/>
          <w:sz w:val="30"/>
          <w:szCs w:val="30"/>
        </w:rPr>
        <w:t xml:space="preserve"> г.</w:t>
      </w:r>
      <w:bookmarkStart w:id="0" w:name="_GoBack"/>
      <w:bookmarkEnd w:id="0"/>
      <w:r w:rsidRPr="00B9001D">
        <w:rPr>
          <w:rStyle w:val="1"/>
          <w:color w:val="000000"/>
          <w:sz w:val="30"/>
          <w:szCs w:val="30"/>
        </w:rPr>
        <w:t xml:space="preserve"> № 1 «О мерах по укреплению общественной безопасности и дисциплины».</w:t>
      </w:r>
    </w:p>
    <w:p w:rsidR="00B9001D" w:rsidRPr="00B9001D" w:rsidRDefault="00B9001D" w:rsidP="00B9001D">
      <w:pPr>
        <w:pStyle w:val="a3"/>
        <w:shd w:val="clear" w:color="auto" w:fill="auto"/>
        <w:spacing w:before="0" w:after="0" w:line="240" w:lineRule="auto"/>
        <w:ind w:left="20" w:right="20" w:firstLine="709"/>
        <w:jc w:val="both"/>
        <w:rPr>
          <w:sz w:val="30"/>
          <w:szCs w:val="30"/>
        </w:rPr>
      </w:pPr>
    </w:p>
    <w:p w:rsidR="00BF7CBC" w:rsidRPr="00B9001D" w:rsidRDefault="00BF7CBC" w:rsidP="00B9001D">
      <w:pPr>
        <w:spacing w:after="0" w:line="240" w:lineRule="auto"/>
        <w:ind w:firstLine="709"/>
        <w:rPr>
          <w:sz w:val="30"/>
          <w:szCs w:val="30"/>
        </w:rPr>
      </w:pPr>
    </w:p>
    <w:sectPr w:rsidR="00BF7CBC" w:rsidRPr="00B9001D" w:rsidSect="00307BFB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38" w:rsidRDefault="00311D38" w:rsidP="00B9001D">
      <w:pPr>
        <w:spacing w:after="0" w:line="240" w:lineRule="auto"/>
      </w:pPr>
      <w:r>
        <w:separator/>
      </w:r>
    </w:p>
  </w:endnote>
  <w:endnote w:type="continuationSeparator" w:id="1">
    <w:p w:rsidR="00311D38" w:rsidRDefault="00311D38" w:rsidP="00B9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38" w:rsidRDefault="00311D38" w:rsidP="00B9001D">
      <w:pPr>
        <w:spacing w:after="0" w:line="240" w:lineRule="auto"/>
      </w:pPr>
      <w:r>
        <w:separator/>
      </w:r>
    </w:p>
  </w:footnote>
  <w:footnote w:type="continuationSeparator" w:id="1">
    <w:p w:rsidR="00311D38" w:rsidRDefault="00311D38" w:rsidP="00B9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27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01D" w:rsidRPr="00B9001D" w:rsidRDefault="009363E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001D" w:rsidRPr="00B900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AC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00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001D" w:rsidRDefault="00B900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01D"/>
    <w:rsid w:val="00001621"/>
    <w:rsid w:val="002B654E"/>
    <w:rsid w:val="00307BFB"/>
    <w:rsid w:val="00311D38"/>
    <w:rsid w:val="009363EC"/>
    <w:rsid w:val="00992AC8"/>
    <w:rsid w:val="00B9001D"/>
    <w:rsid w:val="00BF7CBC"/>
    <w:rsid w:val="00E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9001D"/>
    <w:rPr>
      <w:rFonts w:ascii="Times New Roman" w:hAnsi="Times New Roman" w:cs="Times New Roman"/>
      <w:spacing w:val="6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9001D"/>
    <w:pPr>
      <w:widowControl w:val="0"/>
      <w:shd w:val="clear" w:color="auto" w:fill="FFFFFF"/>
      <w:spacing w:before="120" w:after="120" w:line="367" w:lineRule="exact"/>
      <w:ind w:hanging="800"/>
      <w:jc w:val="center"/>
    </w:pPr>
    <w:rPr>
      <w:rFonts w:ascii="Times New Roman" w:hAnsi="Times New Roman" w:cs="Times New Roman"/>
      <w:spacing w:val="6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9001D"/>
  </w:style>
  <w:style w:type="character" w:customStyle="1" w:styleId="2pt">
    <w:name w:val="Основной текст + Интервал 2 pt"/>
    <w:basedOn w:val="1"/>
    <w:uiPriority w:val="99"/>
    <w:rsid w:val="00B9001D"/>
    <w:rPr>
      <w:rFonts w:ascii="Times New Roman" w:hAnsi="Times New Roman" w:cs="Times New Roman"/>
      <w:spacing w:val="42"/>
      <w:sz w:val="26"/>
      <w:szCs w:val="26"/>
      <w:u w:val="none"/>
    </w:rPr>
  </w:style>
  <w:style w:type="paragraph" w:styleId="a5">
    <w:name w:val="header"/>
    <w:basedOn w:val="a"/>
    <w:link w:val="a6"/>
    <w:uiPriority w:val="99"/>
    <w:unhideWhenUsed/>
    <w:rsid w:val="00B9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1D"/>
  </w:style>
  <w:style w:type="paragraph" w:styleId="a7">
    <w:name w:val="footer"/>
    <w:basedOn w:val="a"/>
    <w:link w:val="a8"/>
    <w:uiPriority w:val="99"/>
    <w:unhideWhenUsed/>
    <w:rsid w:val="00B9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dcterms:created xsi:type="dcterms:W3CDTF">2025-03-26T04:59:00Z</dcterms:created>
  <dcterms:modified xsi:type="dcterms:W3CDTF">2025-03-26T05:20:00Z</dcterms:modified>
</cp:coreProperties>
</file>