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149" w:rsidRPr="00373149" w:rsidRDefault="00373149" w:rsidP="0037314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Информационное письмо о мерах безопасности при выполнении работ в зимний период</w:t>
      </w:r>
    </w:p>
    <w:p w:rsidR="00373149" w:rsidRPr="00373149" w:rsidRDefault="00373149" w:rsidP="003731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3149" w:rsidRPr="00373149" w:rsidRDefault="00373149" w:rsidP="003731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698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связи с наступлением календарной зимы, возможными оттепелями и образованием гололеда, снегопадами, </w:t>
      </w:r>
      <w:r w:rsidR="00486985" w:rsidRPr="00486985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недопущения получения травм</w:t>
      </w: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</w:t>
      </w:r>
      <w:r w:rsidR="00486985" w:rsidRPr="00486985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передвижении по территориям организаций, а также около зданий от свисающей с крыш наледи, при выполнении работ по очистке крыш, карнизов зданий и сооружений, работодателям необходимо обеспечить соблюдение следующих мер безопасности.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В зимнее время уборка прилегающей к зданиям территории не должна препятствовать движению пешеходов и транспорта и должна включать: уборку снега с проездов и тротуаров и пешеходных зон; вывоз снега и снежно-ледяных образований; противогололедную обработку тротуаров и проездов.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эксплуатации конструкций перекрытий и кровель необходимо регулярно очищать кровли от снега, с ограждением опасной зоны и вывешиванием на опасных участках соответствующих предупредительных надписей, и не допускать при этом повреждений конструкций (слоев) кровель.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по очистке крыш, карнизов зданий и сооружений от снега и наледи относятся к работам с повышенной опасностью и должны проводиться по нарядам-допускам.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К работам по очистке крыш, карнизов зданий и сооружений от снега и льда, выполняемым на высоте, в том числе при использовании телескопической вышки (гидроподъемника), должны допускаться работники не моложе 18 лет, имеющие соответствующую квалификацию по профессии (специальности), прошедшие в установленном порядке медицинский осмотр, обучение безопасным методам и приемам работы, инструктаж, стажировку и проверку знаний по вопросам охраны труда в объеме требований, соблюдение которых входит в их квалификационные (должностные) обязанности.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Работники, занятые на работах по очистке крыш, карнизов зданий и сооружений от снега и льда должны быть обеспечены необходимыми средствами индивидуальной защиты, в т.ч. защитными касками, а при выполнении работ на высоте — средствами индивидуальной защиты от падения с высоты. Очистку снега необходимо производить в валяной или резиновой обуви.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Следует помнить, что работать на крыше одному работающему, выходить во время грозы, в гололед или при скорости ветра 15 м/с и более, ходить по крыше здания с уклоном более 20 градусов без </w:t>
      </w: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предохранительного пояса и страхующего троса, прикрепленного к надежной опоре, не допускается.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на высоте и открытом воздухе, выполняемые непосредственно с конструкций, перекрытий, оборудования и тому подобного, при изменении погодных условий с ухудшением видимости, при грозе, гололеде, сильном ветре, снегопаде должны быть прекращены, а работники выведены с места работы.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очистки кровли должны применяться деревянные лопаты или скребковые устройства.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Наледи и сосульки, свисающие с карнизов, козырьков зданий, необходимо своевременно сбивать, используя специальные приспособления (крючки), с автогидроподъемников, автовышек и тому подобного. Свешиваться с крыши здания при сбивании наледей и сосулек работающему запрещается.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очистке крыш запрещается касаться электропроводов, телевизионных антенн, световых реклам и других установок, которые могут вызвать поражение электрическим током.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Запрещается начинать очистку кровли от снега с краев. Не допускается применение металлического инструмента для скалывания льда, образовавшегося на отдельных участках крыши (в настенном желобе, у лотков перед водосточными трубами, в самих лотках и других местах).</w:t>
      </w:r>
    </w:p>
    <w:p w:rsidR="00486985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сбрасывании снега с крыш должны быть приняты следующие меры предосторожности:</w:t>
      </w:r>
    </w:p>
    <w:p w:rsidR="001D1181" w:rsidRDefault="00373149" w:rsidP="001D118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698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тротуар, а в необходимых случаях и проезжая часть в опасной зоне возможного падения снега ограждаются с трех сторон инвентарными решетками, щитами, веревкой с красными флажками (сигнальной лентой); ограждение размещается на расстоянии не менее 6 м от здания при его высоте до 20 м, при высоте от 20 до 40 м  не менее 10 м. В случае необходимости сбрасывания снега с крыш зданий высотой более 40 м размер ограждаемой зоны должен быть пропорционально увеличен;</w:t>
      </w:r>
    </w:p>
    <w:p w:rsidR="00F520DD" w:rsidRDefault="00373149" w:rsidP="0017114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20DD">
        <w:rPr>
          <w:rFonts w:ascii="Times New Roman" w:eastAsia="Times New Roman" w:hAnsi="Times New Roman" w:cs="Times New Roman"/>
          <w:sz w:val="30"/>
          <w:szCs w:val="30"/>
          <w:lang w:eastAsia="ru-RU"/>
        </w:rPr>
        <w:t>до ограждения на тротуаре выставляется дежурный в сигнальном жилете и защитной каске, снабженный свистком для предупреждения пешеходов и сигнализации работающим на крыше;</w:t>
      </w:r>
    </w:p>
    <w:p w:rsidR="00373149" w:rsidRPr="00F520DD" w:rsidRDefault="00373149" w:rsidP="0017114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20DD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дверные проемы со стороны очищаемой от снега кровли запираются или внутри лестничных клеток, арок, ворот выставляются дежурные для предупреждения людей об опасности. В случае невозможности запереть дверь выхода из дома в сторону очищаемой кровли должен быть сделан навес до границы опасной зоны для защиты пешеходов.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Запрещается сбрасывать снег на электрические, телефонные и другие провода, антенные вводы, оттяжки контактной сети, а также на деревья, кустарники, находящиеся внизу киоски, автомашины и прочее.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Не допускается сбрасывать с крыши инструменты и другие предметы.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По окончании работ, а также во время перерыва в работе инструменты и другие предметы должны быть убраны с крыши.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Сбрасывать снег с крыш разрешается только в дневное время. В случае необходимости проведения этих работ в вечернее или ночное время место работы и подходы к нему должны быть хорошо освещены.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Уборка больших наледей с карнизных участков кровель, не имеющих специальных обогревающих устройств, должна производиться при помощи пара из шланга и других приспособлений с соблюдением мер предосторожности против ожогов и падения с крыши.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выполнении работ с использованием телескопической вышки (гидроподъемника) должна быть обеспечена зрительная связь между находящимся в корзине (люльке) работником и водителем. При невозможности обеспечения такой связи у вышки должен находиться другой работник, передающий водителю команды на подъем или спуск корзины (люльки).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 с телескопической вышки (гидроподъемника) следует в защитной каске, стоя на дне корзины (люльки), закрепившись стропом предохранительного пояса за ее ограждение.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Машинисты при нахождении в рабочей зоне подъемника должны находиться в защитных касках, а при выполнении работ в местах возможного движения транспортных средств — в сигнальных жилетах или специальной одежде со вставками из сигнальных или светоотражающих тканей.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скорости ветра 10 м/с и более на высоте 10 м, затрудненной видимости, а также при температуре </w:t>
      </w:r>
      <w:proofErr w:type="gramStart"/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окружающей среды</w:t>
      </w:r>
      <w:proofErr w:type="gramEnd"/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ниже указанной в паспорте подъемника</w:t>
      </w:r>
      <w:r w:rsidR="00F520D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эксплуатация не допускается.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Кровельные и другие работы на крыше здания, работы по управлению рабочими платформами мобильных подъемных рабочих платформ входят в перечень работ (профессий), при выполнении которых требуются </w:t>
      </w:r>
      <w:proofErr w:type="spellStart"/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предсменный</w:t>
      </w:r>
      <w:proofErr w:type="spellEnd"/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(перед началом работы, смены) медицинский осмотр либо освидетельствование работающих на предмет нахождения в состоянии алкогольного, наркотического или токсического опьянения.</w:t>
      </w:r>
    </w:p>
    <w:p w:rsidR="00373149" w:rsidRPr="00373149" w:rsidRDefault="00373149" w:rsidP="00373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Кроме того, руководителям субъектов хозяйствования необходимо помнить, что в соответствии со статьей 29 «Дополнительные специальные перерывы. Режим работы при неблагоприятных погодных (метеорологических) условиях» Закона Республики Беларусь </w:t>
      </w:r>
      <w:r w:rsidR="00F520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от </w:t>
      </w:r>
      <w:r w:rsidR="00F520DD" w:rsidRPr="00F520DD">
        <w:rPr>
          <w:rFonts w:ascii="Times New Roman" w:eastAsia="Times New Roman" w:hAnsi="Times New Roman" w:cs="Times New Roman"/>
          <w:sz w:val="30"/>
          <w:szCs w:val="30"/>
          <w:lang w:eastAsia="ru-RU"/>
        </w:rPr>
        <w:t>23 июня 2008 г. № 356-З</w:t>
      </w:r>
      <w:r w:rsidR="00F520DD"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3149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 охране труда» работникам, выполняющим работы на открытом воздухе или в закрытых необогреваемых помещениях в холодный период года, а также отдельные виды работ, наряду с перерывом для отдыха и питания предоставляются дополнительные специальные перерывы в течение рабочего дня, включаемые в рабочее время (перерывы для обогревания, отдыха на погрузочно-разгрузочных и других работах). Виды этих работ, продолжительность и порядок предоставления таких перерывов определяются правилами внутреннего трудового распорядка и (или) коллективным договором. Для указанных работников наниматель обязан устанавливать режим работы, исключающий причинение вреда их жизни и здоровью при сильном морозе.</w:t>
      </w:r>
    </w:p>
    <w:p w:rsidR="00B91FE7" w:rsidRPr="00373149" w:rsidRDefault="00B91FE7" w:rsidP="003731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73149" w:rsidRPr="00373149" w:rsidRDefault="00373149" w:rsidP="003731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73149" w:rsidRPr="00373149" w:rsidSect="0048698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5976" w:rsidRDefault="000D5976" w:rsidP="00486985">
      <w:pPr>
        <w:spacing w:after="0" w:line="240" w:lineRule="auto"/>
      </w:pPr>
      <w:r>
        <w:separator/>
      </w:r>
    </w:p>
  </w:endnote>
  <w:endnote w:type="continuationSeparator" w:id="0">
    <w:p w:rsidR="000D5976" w:rsidRDefault="000D5976" w:rsidP="0048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5976" w:rsidRDefault="000D5976" w:rsidP="00486985">
      <w:pPr>
        <w:spacing w:after="0" w:line="240" w:lineRule="auto"/>
      </w:pPr>
      <w:r>
        <w:separator/>
      </w:r>
    </w:p>
  </w:footnote>
  <w:footnote w:type="continuationSeparator" w:id="0">
    <w:p w:rsidR="000D5976" w:rsidRDefault="000D5976" w:rsidP="00486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18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6985" w:rsidRPr="00486985" w:rsidRDefault="0048698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9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9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9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6985">
          <w:rPr>
            <w:rFonts w:ascii="Times New Roman" w:hAnsi="Times New Roman" w:cs="Times New Roman"/>
            <w:sz w:val="24"/>
            <w:szCs w:val="24"/>
          </w:rPr>
          <w:t>2</w:t>
        </w:r>
        <w:r w:rsidRPr="004869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6985" w:rsidRDefault="004869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39CA"/>
    <w:multiLevelType w:val="hybridMultilevel"/>
    <w:tmpl w:val="86F021CA"/>
    <w:lvl w:ilvl="0" w:tplc="041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 w15:restartNumberingAfterBreak="0">
    <w:nsid w:val="48B460CF"/>
    <w:multiLevelType w:val="multilevel"/>
    <w:tmpl w:val="83CE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49"/>
    <w:rsid w:val="000D5976"/>
    <w:rsid w:val="001D1181"/>
    <w:rsid w:val="00373149"/>
    <w:rsid w:val="00486985"/>
    <w:rsid w:val="00B91FE7"/>
    <w:rsid w:val="00F520DD"/>
    <w:rsid w:val="00F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0607"/>
  <w15:chartTrackingRefBased/>
  <w15:docId w15:val="{8FCB9939-FF54-4994-9013-05BD8AB3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373149"/>
  </w:style>
  <w:style w:type="character" w:styleId="a3">
    <w:name w:val="Hyperlink"/>
    <w:basedOn w:val="a0"/>
    <w:uiPriority w:val="99"/>
    <w:semiHidden/>
    <w:unhideWhenUsed/>
    <w:rsid w:val="003731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6985"/>
  </w:style>
  <w:style w:type="paragraph" w:styleId="a7">
    <w:name w:val="footer"/>
    <w:basedOn w:val="a"/>
    <w:link w:val="a8"/>
    <w:uiPriority w:val="99"/>
    <w:unhideWhenUsed/>
    <w:rsid w:val="0048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985"/>
  </w:style>
  <w:style w:type="paragraph" w:styleId="a9">
    <w:name w:val="List Paragraph"/>
    <w:basedOn w:val="a"/>
    <w:uiPriority w:val="34"/>
    <w:qFormat/>
    <w:rsid w:val="00486985"/>
    <w:pPr>
      <w:ind w:left="720"/>
      <w:contextualSpacing/>
    </w:pPr>
  </w:style>
  <w:style w:type="character" w:customStyle="1" w:styleId="datepr">
    <w:name w:val="datepr"/>
    <w:basedOn w:val="a0"/>
    <w:rsid w:val="00F520DD"/>
  </w:style>
  <w:style w:type="character" w:customStyle="1" w:styleId="number">
    <w:name w:val="number"/>
    <w:basedOn w:val="a0"/>
    <w:rsid w:val="00F5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2025-12-17T06:48:00Z</dcterms:created>
  <dcterms:modified xsi:type="dcterms:W3CDTF">2025-12-17T06:58:00Z</dcterms:modified>
</cp:coreProperties>
</file>