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7EAF9"/>
  <w:body>
    <w:p w14:paraId="1666F240" w14:textId="77777777" w:rsidR="00307B57" w:rsidRPr="005E3C83" w:rsidRDefault="00484EE3" w:rsidP="00A94B0C">
      <w:pPr>
        <w:spacing w:before="360" w:after="0" w:line="240" w:lineRule="auto"/>
        <w:ind w:left="2694" w:right="142" w:hanging="567"/>
        <w:jc w:val="center"/>
        <w:rPr>
          <w:rFonts w:ascii="Times New Roman" w:hAnsi="Times New Roman" w:cs="Times New Roman"/>
          <w:b/>
          <w:color w:val="00487E"/>
          <w:sz w:val="48"/>
          <w:szCs w:val="36"/>
        </w:rPr>
      </w:pPr>
      <w:r w:rsidRPr="00B7427A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FC8DE48" wp14:editId="68043E4E">
            <wp:simplePos x="0" y="0"/>
            <wp:positionH relativeFrom="margin">
              <wp:posOffset>-38100</wp:posOffset>
            </wp:positionH>
            <wp:positionV relativeFrom="paragraph">
              <wp:posOffset>143510</wp:posOffset>
            </wp:positionV>
            <wp:extent cx="1539900" cy="1657350"/>
            <wp:effectExtent l="0" t="0" r="3175" b="0"/>
            <wp:wrapNone/>
            <wp:docPr id="1" name="Рисунок 4" descr="Следственный комитет Республики Белару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ледственный комитет Республики Беларус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90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22FA" w:rsidRPr="005E3C83">
        <w:rPr>
          <w:rFonts w:ascii="Times New Roman" w:hAnsi="Times New Roman" w:cs="Times New Roman"/>
          <w:b/>
          <w:color w:val="00487E"/>
          <w:sz w:val="48"/>
          <w:szCs w:val="36"/>
        </w:rPr>
        <w:t>Управление</w:t>
      </w:r>
      <w:r w:rsidR="00A94B0C">
        <w:rPr>
          <w:rFonts w:ascii="Times New Roman" w:hAnsi="Times New Roman" w:cs="Times New Roman"/>
          <w:b/>
          <w:color w:val="00487E"/>
          <w:sz w:val="48"/>
          <w:szCs w:val="36"/>
        </w:rPr>
        <w:t xml:space="preserve"> </w:t>
      </w:r>
      <w:r w:rsidR="00BA22FA" w:rsidRPr="005E3C83">
        <w:rPr>
          <w:rFonts w:ascii="Times New Roman" w:hAnsi="Times New Roman" w:cs="Times New Roman"/>
          <w:b/>
          <w:color w:val="00487E"/>
          <w:sz w:val="48"/>
          <w:szCs w:val="36"/>
        </w:rPr>
        <w:t>Следственного комитета</w:t>
      </w:r>
    </w:p>
    <w:p w14:paraId="06682BD0" w14:textId="77777777" w:rsidR="00BA22FA" w:rsidRPr="005E3C83" w:rsidRDefault="00BA22FA" w:rsidP="00A94B0C">
      <w:pPr>
        <w:spacing w:after="0" w:line="400" w:lineRule="exact"/>
        <w:ind w:left="2694" w:hanging="567"/>
        <w:jc w:val="center"/>
        <w:rPr>
          <w:rFonts w:ascii="Times New Roman" w:hAnsi="Times New Roman" w:cs="Times New Roman"/>
          <w:b/>
          <w:color w:val="00487E"/>
          <w:sz w:val="48"/>
          <w:szCs w:val="36"/>
        </w:rPr>
      </w:pPr>
      <w:r w:rsidRPr="005E3C83">
        <w:rPr>
          <w:rFonts w:ascii="Times New Roman" w:hAnsi="Times New Roman" w:cs="Times New Roman"/>
          <w:b/>
          <w:color w:val="00487E"/>
          <w:sz w:val="48"/>
          <w:szCs w:val="36"/>
        </w:rPr>
        <w:t>по Витебской области</w:t>
      </w:r>
    </w:p>
    <w:p w14:paraId="656584A1" w14:textId="77777777" w:rsidR="00A94B0C" w:rsidRPr="00A94B0C" w:rsidRDefault="00031A43" w:rsidP="003B5157">
      <w:pPr>
        <w:spacing w:before="240" w:after="0" w:line="240" w:lineRule="auto"/>
        <w:ind w:left="2693" w:hanging="567"/>
        <w:jc w:val="center"/>
        <w:rPr>
          <w:rFonts w:ascii="Times New Roman" w:hAnsi="Times New Roman" w:cs="Times New Roman"/>
          <w:b/>
          <w:color w:val="0033CC"/>
          <w:sz w:val="32"/>
          <w:szCs w:val="32"/>
        </w:rPr>
      </w:pPr>
      <w:r w:rsidRPr="00A94B0C">
        <w:rPr>
          <w:rFonts w:ascii="Times New Roman" w:hAnsi="Times New Roman" w:cs="Times New Roman"/>
          <w:b/>
          <w:color w:val="0033CC"/>
          <w:sz w:val="32"/>
          <w:szCs w:val="32"/>
        </w:rPr>
        <w:t>проводит отбор абитуриентов</w:t>
      </w:r>
    </w:p>
    <w:p w14:paraId="029E0BEE" w14:textId="77777777" w:rsidR="00A94B0C" w:rsidRPr="00A94B0C" w:rsidRDefault="00031A43" w:rsidP="00A94B0C">
      <w:pPr>
        <w:spacing w:after="0" w:line="240" w:lineRule="auto"/>
        <w:ind w:left="2694" w:hanging="567"/>
        <w:jc w:val="center"/>
        <w:rPr>
          <w:rFonts w:ascii="Times New Roman" w:hAnsi="Times New Roman" w:cs="Times New Roman"/>
          <w:b/>
          <w:color w:val="0033CC"/>
          <w:sz w:val="32"/>
          <w:szCs w:val="32"/>
        </w:rPr>
      </w:pPr>
      <w:r w:rsidRPr="00A94B0C">
        <w:rPr>
          <w:rFonts w:ascii="Times New Roman" w:hAnsi="Times New Roman" w:cs="Times New Roman"/>
          <w:b/>
          <w:color w:val="0033CC"/>
          <w:sz w:val="32"/>
          <w:szCs w:val="32"/>
        </w:rPr>
        <w:t>в УО «Академия МВД Республики Беларусь»</w:t>
      </w:r>
    </w:p>
    <w:p w14:paraId="043C4B1C" w14:textId="77777777" w:rsidR="00307B57" w:rsidRPr="00A94B0C" w:rsidRDefault="00031A43" w:rsidP="00A94B0C">
      <w:pPr>
        <w:spacing w:after="0" w:line="240" w:lineRule="auto"/>
        <w:ind w:left="2694" w:hanging="567"/>
        <w:jc w:val="center"/>
        <w:rPr>
          <w:rFonts w:ascii="Times New Roman" w:hAnsi="Times New Roman" w:cs="Times New Roman"/>
          <w:b/>
          <w:color w:val="0033CC"/>
          <w:sz w:val="32"/>
          <w:szCs w:val="32"/>
        </w:rPr>
      </w:pPr>
      <w:r w:rsidRPr="00A94B0C">
        <w:rPr>
          <w:rFonts w:ascii="Times New Roman" w:hAnsi="Times New Roman" w:cs="Times New Roman"/>
          <w:b/>
          <w:color w:val="0033CC"/>
          <w:sz w:val="32"/>
          <w:szCs w:val="32"/>
        </w:rPr>
        <w:t>в интересах Следственного комитета</w:t>
      </w:r>
    </w:p>
    <w:p w14:paraId="181A13A5" w14:textId="77777777" w:rsidR="00A94B0C" w:rsidRPr="005E3C83" w:rsidRDefault="00A94B0C" w:rsidP="00307B57">
      <w:pPr>
        <w:spacing w:after="0" w:line="240" w:lineRule="auto"/>
        <w:ind w:left="2410"/>
        <w:jc w:val="center"/>
        <w:rPr>
          <w:rFonts w:ascii="Times New Roman" w:hAnsi="Times New Roman" w:cs="Times New Roman"/>
          <w:b/>
          <w:color w:val="13558B"/>
          <w:sz w:val="28"/>
          <w:szCs w:val="36"/>
        </w:rPr>
      </w:pPr>
    </w:p>
    <w:p w14:paraId="3B705A54" w14:textId="77777777" w:rsidR="00031A43" w:rsidRPr="00A94B0C" w:rsidRDefault="00A94B0C" w:rsidP="00A94B0C">
      <w:pPr>
        <w:tabs>
          <w:tab w:val="left" w:pos="4440"/>
        </w:tabs>
        <w:spacing w:after="0" w:line="240" w:lineRule="auto"/>
        <w:ind w:left="142" w:right="140"/>
        <w:jc w:val="center"/>
        <w:rPr>
          <w:rFonts w:ascii="Times New Roman" w:hAnsi="Times New Roman" w:cs="Times New Roman"/>
          <w:caps/>
          <w:color w:val="0033CC"/>
          <w:sz w:val="28"/>
          <w:szCs w:val="28"/>
        </w:rPr>
      </w:pPr>
      <w:r>
        <w:rPr>
          <w:rFonts w:ascii="Times New Roman" w:hAnsi="Times New Roman" w:cs="Times New Roman"/>
          <w:color w:val="0033CC"/>
          <w:sz w:val="36"/>
          <w:szCs w:val="28"/>
        </w:rPr>
        <w:t xml:space="preserve">                     </w:t>
      </w:r>
      <w:r w:rsidR="00031A43" w:rsidRPr="00A94B0C">
        <w:rPr>
          <w:rFonts w:ascii="Times New Roman" w:hAnsi="Times New Roman" w:cs="Times New Roman"/>
          <w:caps/>
          <w:color w:val="0033CC"/>
          <w:sz w:val="28"/>
          <w:szCs w:val="28"/>
          <w:u w:val="single"/>
        </w:rPr>
        <w:t>Кандидатами могут стать</w:t>
      </w:r>
      <w:r w:rsidRPr="00A94B0C">
        <w:rPr>
          <w:rFonts w:ascii="Times New Roman" w:hAnsi="Times New Roman" w:cs="Times New Roman"/>
          <w:caps/>
          <w:color w:val="0033CC"/>
          <w:sz w:val="28"/>
          <w:szCs w:val="28"/>
          <w:u w:val="single"/>
        </w:rPr>
        <w:t xml:space="preserve"> юноши</w:t>
      </w:r>
      <w:r w:rsidR="00031A43" w:rsidRPr="00A94B0C">
        <w:rPr>
          <w:rFonts w:ascii="Times New Roman" w:hAnsi="Times New Roman" w:cs="Times New Roman"/>
          <w:caps/>
          <w:color w:val="0033CC"/>
          <w:sz w:val="28"/>
          <w:szCs w:val="28"/>
        </w:rPr>
        <w:t>:</w:t>
      </w:r>
    </w:p>
    <w:p w14:paraId="6046185A" w14:textId="77777777" w:rsidR="00031A43" w:rsidRPr="00A94B0C" w:rsidRDefault="00BA22FA" w:rsidP="00A94B0C">
      <w:pPr>
        <w:pStyle w:val="a5"/>
        <w:numPr>
          <w:ilvl w:val="0"/>
          <w:numId w:val="2"/>
        </w:numPr>
        <w:tabs>
          <w:tab w:val="left" w:pos="4440"/>
        </w:tabs>
        <w:spacing w:after="0" w:line="240" w:lineRule="auto"/>
        <w:ind w:left="567" w:right="140" w:hanging="425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которым в 202</w:t>
      </w:r>
      <w:r w:rsidR="006E6198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6</w:t>
      </w: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году</w:t>
      </w:r>
      <w:r w:rsidR="00031A43"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</w:t>
      </w: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исполняется (либо уже исполнилось) 17 лет, </w:t>
      </w:r>
    </w:p>
    <w:p w14:paraId="7C210FF4" w14:textId="77777777" w:rsidR="00031A43" w:rsidRPr="00A94B0C" w:rsidRDefault="00031A43" w:rsidP="00A94B0C">
      <w:pPr>
        <w:pStyle w:val="a5"/>
        <w:numPr>
          <w:ilvl w:val="0"/>
          <w:numId w:val="2"/>
        </w:numPr>
        <w:tabs>
          <w:tab w:val="left" w:pos="4440"/>
        </w:tabs>
        <w:spacing w:after="0" w:line="240" w:lineRule="auto"/>
        <w:ind w:left="567" w:right="140" w:hanging="425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получающие </w:t>
      </w:r>
      <w:r w:rsidR="00BA22FA"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(получ</w:t>
      </w: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ившие</w:t>
      </w:r>
      <w:r w:rsidR="00BA22FA"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) общее среднее, профессионально-техническое либо</w:t>
      </w: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</w:t>
      </w:r>
      <w:r w:rsidR="00BA22FA"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среднее специальное образование</w:t>
      </w: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, </w:t>
      </w:r>
    </w:p>
    <w:p w14:paraId="1B6E0CFD" w14:textId="77777777" w:rsidR="00031A43" w:rsidRPr="00A94B0C" w:rsidRDefault="00031A43" w:rsidP="00A94B0C">
      <w:pPr>
        <w:pStyle w:val="a5"/>
        <w:numPr>
          <w:ilvl w:val="0"/>
          <w:numId w:val="2"/>
        </w:numPr>
        <w:tabs>
          <w:tab w:val="left" w:pos="4440"/>
        </w:tabs>
        <w:spacing w:after="0" w:line="240" w:lineRule="auto"/>
        <w:ind w:left="567" w:right="140" w:hanging="425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не имеющие по состоянию здоровья противопоказаний для прохождения срочной военной службы</w:t>
      </w:r>
      <w:r w:rsidR="00BA22FA"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</w:t>
      </w:r>
    </w:p>
    <w:p w14:paraId="3BC56000" w14:textId="77777777" w:rsidR="00031A43" w:rsidRPr="00A94B0C" w:rsidRDefault="00A94B0C" w:rsidP="00A94B0C">
      <w:pPr>
        <w:tabs>
          <w:tab w:val="left" w:pos="4440"/>
        </w:tabs>
        <w:spacing w:after="0" w:line="240" w:lineRule="auto"/>
        <w:ind w:left="142" w:right="140"/>
        <w:jc w:val="center"/>
        <w:rPr>
          <w:rFonts w:ascii="Times New Roman" w:hAnsi="Times New Roman" w:cs="Times New Roman"/>
          <w:color w:val="0033CC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33CC"/>
          <w:sz w:val="28"/>
          <w:szCs w:val="28"/>
        </w:rPr>
        <w:t xml:space="preserve">                   </w:t>
      </w:r>
      <w:r w:rsidR="00031A43" w:rsidRPr="00A94B0C">
        <w:rPr>
          <w:rFonts w:ascii="Times New Roman" w:hAnsi="Times New Roman" w:cs="Times New Roman"/>
          <w:color w:val="0033CC"/>
          <w:sz w:val="28"/>
          <w:szCs w:val="28"/>
          <w:u w:val="single"/>
        </w:rPr>
        <w:t>МЫ ПРЕДЛАГАЕМ:</w:t>
      </w:r>
    </w:p>
    <w:p w14:paraId="1E00B173" w14:textId="77777777" w:rsidR="00031A43" w:rsidRPr="00A94B0C" w:rsidRDefault="00031A43" w:rsidP="00A94B0C">
      <w:pPr>
        <w:pStyle w:val="a5"/>
        <w:numPr>
          <w:ilvl w:val="0"/>
          <w:numId w:val="2"/>
        </w:numPr>
        <w:tabs>
          <w:tab w:val="left" w:pos="4440"/>
        </w:tabs>
        <w:spacing w:after="0" w:line="240" w:lineRule="auto"/>
        <w:ind w:left="567" w:right="140" w:hanging="425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7E6200">
        <w:rPr>
          <w:rFonts w:eastAsia="Times New Roman"/>
          <w:szCs w:val="30"/>
          <w:lang w:eastAsia="ru-RU"/>
        </w:rPr>
        <w:t xml:space="preserve"> </w:t>
      </w: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полное государственное обеспечение на период обучения (бесплатное проживание в общежитии учреждения образования, предоставление форменного обмундирования, обеспечение питанием, </w:t>
      </w:r>
      <w:r w:rsidRPr="00A94B0C">
        <w:rPr>
          <w:rFonts w:ascii="Times New Roman" w:hAnsi="Times New Roman" w:cs="Times New Roman"/>
          <w:b/>
          <w:color w:val="171717" w:themeColor="background2" w:themeShade="1A"/>
          <w:sz w:val="28"/>
          <w:szCs w:val="28"/>
        </w:rPr>
        <w:t>выплата ежемесячного денежного довольствия)</w:t>
      </w: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;</w:t>
      </w:r>
    </w:p>
    <w:p w14:paraId="1BA44D44" w14:textId="77777777" w:rsidR="00031A43" w:rsidRPr="00A94B0C" w:rsidRDefault="00031A43" w:rsidP="00A94B0C">
      <w:pPr>
        <w:pStyle w:val="a5"/>
        <w:numPr>
          <w:ilvl w:val="0"/>
          <w:numId w:val="2"/>
        </w:numPr>
        <w:tabs>
          <w:tab w:val="left" w:pos="4440"/>
        </w:tabs>
        <w:spacing w:after="0" w:line="240" w:lineRule="auto"/>
        <w:ind w:left="567" w:right="140" w:hanging="425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бесплатное высшее юридическое образование </w:t>
      </w:r>
      <w:r w:rsidRPr="00A94B0C">
        <w:rPr>
          <w:rFonts w:ascii="Times New Roman" w:hAnsi="Times New Roman" w:cs="Times New Roman"/>
          <w:b/>
          <w:color w:val="171717" w:themeColor="background2" w:themeShade="1A"/>
          <w:sz w:val="28"/>
          <w:szCs w:val="28"/>
        </w:rPr>
        <w:t>(срок обучения – 4 года)</w:t>
      </w: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;</w:t>
      </w:r>
    </w:p>
    <w:p w14:paraId="0934DDEF" w14:textId="77777777" w:rsidR="00031A43" w:rsidRPr="00A94B0C" w:rsidRDefault="00031A43" w:rsidP="00A94B0C">
      <w:pPr>
        <w:pStyle w:val="a5"/>
        <w:numPr>
          <w:ilvl w:val="0"/>
          <w:numId w:val="2"/>
        </w:numPr>
        <w:tabs>
          <w:tab w:val="left" w:pos="4440"/>
        </w:tabs>
        <w:spacing w:after="0" w:line="240" w:lineRule="auto"/>
        <w:ind w:left="567" w:right="140" w:hanging="425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по окончании обучения – присвоение квалификации «юрист» и специального звания </w:t>
      </w:r>
      <w:r w:rsidRPr="00A94B0C">
        <w:rPr>
          <w:rFonts w:ascii="Times New Roman" w:hAnsi="Times New Roman" w:cs="Times New Roman"/>
          <w:b/>
          <w:color w:val="171717" w:themeColor="background2" w:themeShade="1A"/>
          <w:sz w:val="28"/>
          <w:szCs w:val="28"/>
        </w:rPr>
        <w:t>«лейтенант юстиции»</w:t>
      </w: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, гарантированное трудоустройство в подразделения Следственного комитета г. Витебска и Витебской области;</w:t>
      </w:r>
    </w:p>
    <w:p w14:paraId="4C32BE17" w14:textId="77777777" w:rsidR="00031A43" w:rsidRPr="00A94B0C" w:rsidRDefault="00031A43" w:rsidP="00A94B0C">
      <w:pPr>
        <w:pStyle w:val="a5"/>
        <w:numPr>
          <w:ilvl w:val="0"/>
          <w:numId w:val="2"/>
        </w:numPr>
        <w:tabs>
          <w:tab w:val="left" w:pos="4440"/>
        </w:tabs>
        <w:spacing w:after="0" w:line="240" w:lineRule="auto"/>
        <w:ind w:left="567" w:right="140" w:hanging="425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социальную защиту, предусмотренную законодательством для сотрудников Следственного комитета и членов их семей (государственное страхование </w:t>
      </w:r>
      <w:r w:rsidR="003B5157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                             </w:t>
      </w: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и медицинское обслуживание, возможность получения арендного жилья </w:t>
      </w:r>
      <w:r w:rsidR="003B5157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                                  </w:t>
      </w: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и перспектива строительства собственного ж</w:t>
      </w:r>
      <w:r w:rsidR="006E6198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илья с использованием льготного</w:t>
      </w: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кредита).</w:t>
      </w:r>
    </w:p>
    <w:p w14:paraId="66E69F86" w14:textId="77777777" w:rsidR="00F165B4" w:rsidRPr="00A94B0C" w:rsidRDefault="00F165B4" w:rsidP="00A94B0C">
      <w:pPr>
        <w:tabs>
          <w:tab w:val="left" w:pos="4440"/>
        </w:tabs>
        <w:spacing w:after="0" w:line="240" w:lineRule="auto"/>
        <w:ind w:left="142" w:right="140"/>
        <w:jc w:val="center"/>
        <w:rPr>
          <w:rFonts w:ascii="Times New Roman" w:hAnsi="Times New Roman" w:cs="Times New Roman"/>
          <w:color w:val="0033CC"/>
          <w:sz w:val="28"/>
          <w:szCs w:val="28"/>
          <w:u w:val="single"/>
        </w:rPr>
      </w:pPr>
      <w:r w:rsidRPr="00A94B0C">
        <w:rPr>
          <w:rFonts w:ascii="Times New Roman" w:hAnsi="Times New Roman" w:cs="Times New Roman"/>
          <w:color w:val="0033CC"/>
          <w:sz w:val="28"/>
          <w:szCs w:val="28"/>
          <w:u w:val="single"/>
        </w:rPr>
        <w:t>ЧТОБЫ СТАТЬ КУРСАНТОМ</w:t>
      </w:r>
    </w:p>
    <w:p w14:paraId="3882CCF1" w14:textId="77777777" w:rsidR="00F165B4" w:rsidRPr="00A94B0C" w:rsidRDefault="00F165B4" w:rsidP="00A94B0C">
      <w:pPr>
        <w:tabs>
          <w:tab w:val="left" w:pos="4440"/>
        </w:tabs>
        <w:spacing w:after="0" w:line="240" w:lineRule="auto"/>
        <w:ind w:left="142" w:right="140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A94B0C">
        <w:rPr>
          <w:rFonts w:ascii="Times New Roman" w:hAnsi="Times New Roman" w:cs="Times New Roman"/>
          <w:color w:val="0033CC"/>
          <w:sz w:val="28"/>
          <w:szCs w:val="28"/>
          <w:u w:val="single"/>
        </w:rPr>
        <w:t>СЛЕДСТВЕННО-ЭКСПЕРТНОГО ФАКУЛЬТЕТА АКАДЕМИИ МВД необходимо</w:t>
      </w:r>
      <w:r w:rsidRPr="00A94B0C">
        <w:rPr>
          <w:rFonts w:ascii="Times New Roman" w:eastAsia="Times New Roman" w:hAnsi="Times New Roman" w:cs="Times New Roman"/>
          <w:b/>
          <w:bCs/>
          <w:color w:val="0070C0"/>
          <w:spacing w:val="-6"/>
          <w:sz w:val="28"/>
          <w:szCs w:val="28"/>
          <w:lang w:eastAsia="ru-RU"/>
        </w:rPr>
        <w:t>:</w:t>
      </w:r>
    </w:p>
    <w:p w14:paraId="0CFD1DA9" w14:textId="77777777" w:rsidR="00F165B4" w:rsidRPr="00A94B0C" w:rsidRDefault="00F165B4" w:rsidP="00A94B0C">
      <w:pPr>
        <w:pStyle w:val="a5"/>
        <w:numPr>
          <w:ilvl w:val="0"/>
          <w:numId w:val="2"/>
        </w:numPr>
        <w:tabs>
          <w:tab w:val="left" w:pos="4440"/>
        </w:tabs>
        <w:spacing w:after="0" w:line="240" w:lineRule="auto"/>
        <w:ind w:left="567" w:right="140" w:hanging="425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лично </w:t>
      </w:r>
      <w:r w:rsidRPr="00A94B0C">
        <w:rPr>
          <w:rFonts w:ascii="Times New Roman" w:hAnsi="Times New Roman" w:cs="Times New Roman"/>
          <w:b/>
          <w:color w:val="171717" w:themeColor="background2" w:themeShade="1A"/>
          <w:sz w:val="28"/>
          <w:szCs w:val="28"/>
        </w:rPr>
        <w:t>до 1</w:t>
      </w:r>
      <w:r w:rsidR="00465C2A">
        <w:rPr>
          <w:rFonts w:ascii="Times New Roman" w:hAnsi="Times New Roman" w:cs="Times New Roman"/>
          <w:b/>
          <w:color w:val="171717" w:themeColor="background2" w:themeShade="1A"/>
          <w:sz w:val="28"/>
          <w:szCs w:val="28"/>
        </w:rPr>
        <w:t>5</w:t>
      </w:r>
      <w:r w:rsidRPr="00A94B0C">
        <w:rPr>
          <w:rFonts w:ascii="Times New Roman" w:hAnsi="Times New Roman" w:cs="Times New Roman"/>
          <w:b/>
          <w:color w:val="171717" w:themeColor="background2" w:themeShade="1A"/>
          <w:sz w:val="28"/>
          <w:szCs w:val="28"/>
        </w:rPr>
        <w:t xml:space="preserve"> апреля 202</w:t>
      </w:r>
      <w:r w:rsidR="006E6198">
        <w:rPr>
          <w:rFonts w:ascii="Times New Roman" w:hAnsi="Times New Roman" w:cs="Times New Roman"/>
          <w:b/>
          <w:color w:val="171717" w:themeColor="background2" w:themeShade="1A"/>
          <w:sz w:val="28"/>
          <w:szCs w:val="28"/>
        </w:rPr>
        <w:t>6</w:t>
      </w:r>
      <w:r w:rsidRPr="00A94B0C">
        <w:rPr>
          <w:rFonts w:ascii="Times New Roman" w:hAnsi="Times New Roman" w:cs="Times New Roman"/>
          <w:b/>
          <w:color w:val="171717" w:themeColor="background2" w:themeShade="1A"/>
          <w:sz w:val="28"/>
          <w:szCs w:val="28"/>
        </w:rPr>
        <w:t xml:space="preserve"> года</w:t>
      </w: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обратиться в территориальный ГО(МО)-РОСК (контактные телефоны, адрес); где пройти собеседование и подать заявление;</w:t>
      </w:r>
    </w:p>
    <w:p w14:paraId="65678348" w14:textId="77777777" w:rsidR="00F165B4" w:rsidRPr="00A94B0C" w:rsidRDefault="00F165B4" w:rsidP="00A94B0C">
      <w:pPr>
        <w:pStyle w:val="a5"/>
        <w:numPr>
          <w:ilvl w:val="0"/>
          <w:numId w:val="2"/>
        </w:numPr>
        <w:tabs>
          <w:tab w:val="left" w:pos="4440"/>
        </w:tabs>
        <w:spacing w:after="0" w:line="240" w:lineRule="auto"/>
        <w:ind w:left="567" w:right="140" w:hanging="425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пройти в установленном порядке изучение, предусмотренное для кандидатов на поступление в Академию МВД; </w:t>
      </w:r>
    </w:p>
    <w:p w14:paraId="4F244569" w14:textId="77777777" w:rsidR="00F165B4" w:rsidRPr="00A94B0C" w:rsidRDefault="00F165B4" w:rsidP="00A94B0C">
      <w:pPr>
        <w:pStyle w:val="a5"/>
        <w:numPr>
          <w:ilvl w:val="0"/>
          <w:numId w:val="2"/>
        </w:numPr>
        <w:tabs>
          <w:tab w:val="left" w:pos="4440"/>
        </w:tabs>
        <w:spacing w:after="0" w:line="240" w:lineRule="auto"/>
        <w:ind w:left="567" w:right="140" w:hanging="425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в сроки, установленные Министерством образования, пройти централизованный экзамен и централизованное тестирование по следующим предметам:</w:t>
      </w:r>
    </w:p>
    <w:p w14:paraId="3D87A855" w14:textId="77777777" w:rsidR="00F165B4" w:rsidRPr="00A94B0C" w:rsidRDefault="00A94B0C" w:rsidP="00A94B0C">
      <w:pPr>
        <w:pStyle w:val="a5"/>
        <w:numPr>
          <w:ilvl w:val="0"/>
          <w:numId w:val="2"/>
        </w:numPr>
        <w:tabs>
          <w:tab w:val="left" w:pos="4440"/>
        </w:tabs>
        <w:spacing w:after="0" w:line="240" w:lineRule="auto"/>
        <w:ind w:left="567" w:right="140" w:hanging="425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- </w:t>
      </w:r>
      <w:r w:rsidR="00F165B4"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белорусский или русский язык (на выбор);</w:t>
      </w:r>
    </w:p>
    <w:p w14:paraId="1851A0E5" w14:textId="77777777" w:rsidR="00F165B4" w:rsidRPr="00A94B0C" w:rsidRDefault="003B5157" w:rsidP="00A94B0C">
      <w:pPr>
        <w:pStyle w:val="a5"/>
        <w:numPr>
          <w:ilvl w:val="0"/>
          <w:numId w:val="2"/>
        </w:numPr>
        <w:tabs>
          <w:tab w:val="left" w:pos="4440"/>
        </w:tabs>
        <w:spacing w:after="0" w:line="240" w:lineRule="auto"/>
        <w:ind w:left="567" w:right="140" w:hanging="425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A94B0C">
        <w:rPr>
          <w:rFonts w:ascii="Times New Roman" w:hAnsi="Times New Roman" w:cs="Times New Roman"/>
          <w:noProof/>
          <w:color w:val="171717" w:themeColor="background2" w:themeShade="1A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05D7217D" wp14:editId="292C6226">
            <wp:simplePos x="0" y="0"/>
            <wp:positionH relativeFrom="column">
              <wp:posOffset>3841925</wp:posOffset>
            </wp:positionH>
            <wp:positionV relativeFrom="paragraph">
              <wp:posOffset>79614</wp:posOffset>
            </wp:positionV>
            <wp:extent cx="2915314" cy="1771259"/>
            <wp:effectExtent l="0" t="0" r="0" b="635"/>
            <wp:wrapNone/>
            <wp:docPr id="5" name="Рисунок 5" descr="G:\академия\000012_22d5877f664a073120383243c42a38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академия\000012_22d5877f664a073120383243c42a384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30"/>
                    <a:stretch/>
                  </pic:blipFill>
                  <pic:spPr bwMode="auto">
                    <a:xfrm>
                      <a:off x="0" y="0"/>
                      <a:ext cx="2918891" cy="1773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- </w:t>
      </w:r>
      <w:r w:rsidR="00F165B4"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иностранный язык;</w:t>
      </w:r>
    </w:p>
    <w:p w14:paraId="0E9626C5" w14:textId="77777777" w:rsidR="00F165B4" w:rsidRPr="00A94B0C" w:rsidRDefault="00A94B0C" w:rsidP="00A94B0C">
      <w:pPr>
        <w:pStyle w:val="a5"/>
        <w:numPr>
          <w:ilvl w:val="0"/>
          <w:numId w:val="2"/>
        </w:numPr>
        <w:tabs>
          <w:tab w:val="left" w:pos="4440"/>
        </w:tabs>
        <w:spacing w:after="0" w:line="240" w:lineRule="auto"/>
        <w:ind w:left="567" w:right="140" w:hanging="425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- </w:t>
      </w:r>
      <w:r w:rsidR="00F165B4"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обществоведение.</w:t>
      </w:r>
    </w:p>
    <w:p w14:paraId="050B509F" w14:textId="77777777" w:rsidR="00A94B0C" w:rsidRPr="003B5157" w:rsidRDefault="00D34249" w:rsidP="00A94B0C">
      <w:pPr>
        <w:spacing w:after="0" w:line="240" w:lineRule="auto"/>
        <w:ind w:right="142"/>
        <w:rPr>
          <w:rFonts w:ascii="Times New Roman" w:hAnsi="Times New Roman" w:cs="Times New Roman"/>
          <w:color w:val="0033CC"/>
          <w:sz w:val="30"/>
          <w:szCs w:val="30"/>
          <w:u w:val="single" w:color="13558B"/>
        </w:rPr>
      </w:pPr>
      <w:bookmarkStart w:id="0" w:name="_Hlk216356709"/>
      <w:r w:rsidRPr="003B5157">
        <w:rPr>
          <w:rFonts w:ascii="Times New Roman" w:hAnsi="Times New Roman" w:cs="Times New Roman"/>
          <w:color w:val="0033CC"/>
          <w:sz w:val="30"/>
          <w:szCs w:val="30"/>
          <w:u w:val="single" w:color="13558B"/>
        </w:rPr>
        <w:t>По вопросам поступления о</w:t>
      </w:r>
      <w:r w:rsidR="00BA22FA" w:rsidRPr="003B5157">
        <w:rPr>
          <w:rFonts w:ascii="Times New Roman" w:hAnsi="Times New Roman" w:cs="Times New Roman"/>
          <w:color w:val="0033CC"/>
          <w:sz w:val="30"/>
          <w:szCs w:val="30"/>
          <w:u w:val="single" w:color="13558B"/>
        </w:rPr>
        <w:t xml:space="preserve">бращаться </w:t>
      </w:r>
    </w:p>
    <w:p w14:paraId="58B81214" w14:textId="77777777" w:rsidR="00E025A1" w:rsidRDefault="00D34249" w:rsidP="00A94B0C">
      <w:pPr>
        <w:spacing w:after="0" w:line="240" w:lineRule="auto"/>
        <w:ind w:right="142"/>
        <w:rPr>
          <w:rFonts w:ascii="Times New Roman" w:hAnsi="Times New Roman" w:cs="Times New Roman"/>
          <w:color w:val="0033CC"/>
          <w:sz w:val="30"/>
          <w:szCs w:val="30"/>
          <w:u w:val="single" w:color="13558B"/>
        </w:rPr>
      </w:pPr>
      <w:r w:rsidRPr="003B5157">
        <w:rPr>
          <w:rFonts w:ascii="Times New Roman" w:hAnsi="Times New Roman" w:cs="Times New Roman"/>
          <w:color w:val="0033CC"/>
          <w:sz w:val="30"/>
          <w:szCs w:val="30"/>
          <w:u w:val="single" w:color="13558B"/>
        </w:rPr>
        <w:t xml:space="preserve">в </w:t>
      </w:r>
      <w:r w:rsidR="00E025A1">
        <w:rPr>
          <w:rFonts w:ascii="Times New Roman" w:hAnsi="Times New Roman" w:cs="Times New Roman"/>
          <w:color w:val="0033CC"/>
          <w:sz w:val="30"/>
          <w:szCs w:val="30"/>
          <w:u w:val="single" w:color="13558B"/>
        </w:rPr>
        <w:t xml:space="preserve">Сенненский районный отдел </w:t>
      </w:r>
    </w:p>
    <w:p w14:paraId="1E2099A3" w14:textId="69901D11" w:rsidR="00D34249" w:rsidRPr="003B5157" w:rsidRDefault="00E025A1" w:rsidP="00A94B0C">
      <w:pPr>
        <w:spacing w:after="0" w:line="240" w:lineRule="auto"/>
        <w:ind w:right="142"/>
        <w:rPr>
          <w:rFonts w:ascii="Times New Roman" w:hAnsi="Times New Roman" w:cs="Times New Roman"/>
          <w:color w:val="0033CC"/>
          <w:sz w:val="30"/>
          <w:szCs w:val="30"/>
          <w:u w:val="single" w:color="13558B"/>
        </w:rPr>
      </w:pPr>
      <w:r>
        <w:rPr>
          <w:rFonts w:ascii="Times New Roman" w:hAnsi="Times New Roman" w:cs="Times New Roman"/>
          <w:color w:val="0033CC"/>
          <w:sz w:val="30"/>
          <w:szCs w:val="30"/>
          <w:u w:val="single" w:color="13558B"/>
        </w:rPr>
        <w:t>Следственного комитета</w:t>
      </w:r>
    </w:p>
    <w:p w14:paraId="63B2CCB1" w14:textId="2CB2806B" w:rsidR="00D34249" w:rsidRPr="003B5157" w:rsidRDefault="00D34249" w:rsidP="00A94B0C">
      <w:pPr>
        <w:spacing w:after="0" w:line="240" w:lineRule="auto"/>
        <w:ind w:right="140"/>
        <w:rPr>
          <w:rFonts w:ascii="Times New Roman" w:hAnsi="Times New Roman" w:cs="Times New Roman"/>
          <w:color w:val="171717" w:themeColor="background2" w:themeShade="1A"/>
          <w:sz w:val="30"/>
          <w:szCs w:val="30"/>
        </w:rPr>
      </w:pPr>
      <w:r w:rsidRPr="003B5157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>адрес</w:t>
      </w:r>
      <w:r w:rsidR="00BA22FA" w:rsidRPr="003B5157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>:</w:t>
      </w:r>
      <w:r w:rsidRPr="003B5157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 xml:space="preserve"> </w:t>
      </w:r>
      <w:r w:rsidR="00BA22FA" w:rsidRPr="003B5157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 xml:space="preserve">г. </w:t>
      </w:r>
      <w:r w:rsidR="00E025A1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>Сенно</w:t>
      </w:r>
      <w:r w:rsidR="00BA22FA" w:rsidRPr="003B5157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 xml:space="preserve">, </w:t>
      </w:r>
      <w:r w:rsidR="00E025A1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>ул. Машерова</w:t>
      </w:r>
      <w:r w:rsidR="00BA22FA" w:rsidRPr="003B5157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 xml:space="preserve">, </w:t>
      </w:r>
      <w:r w:rsidR="00E025A1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>2</w:t>
      </w:r>
      <w:r w:rsidR="00BA22FA" w:rsidRPr="003B5157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 xml:space="preserve">,  </w:t>
      </w:r>
    </w:p>
    <w:p w14:paraId="5D639145" w14:textId="0FF70343" w:rsidR="00BA22FA" w:rsidRDefault="00BA22FA" w:rsidP="00A94B0C">
      <w:pPr>
        <w:spacing w:after="0" w:line="240" w:lineRule="auto"/>
        <w:ind w:right="140"/>
        <w:rPr>
          <w:rFonts w:ascii="Times New Roman" w:hAnsi="Times New Roman" w:cs="Times New Roman"/>
          <w:color w:val="171717" w:themeColor="background2" w:themeShade="1A"/>
          <w:sz w:val="30"/>
          <w:szCs w:val="30"/>
        </w:rPr>
      </w:pPr>
      <w:r w:rsidRPr="003B5157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>тел. 8 (021</w:t>
      </w:r>
      <w:r w:rsidR="00E025A1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>35</w:t>
      </w:r>
      <w:r w:rsidRPr="003B5157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 xml:space="preserve">) </w:t>
      </w:r>
      <w:r w:rsidR="00E025A1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>5 58 65</w:t>
      </w:r>
      <w:r w:rsidRPr="003B5157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>, 8 (021</w:t>
      </w:r>
      <w:r w:rsidR="00E025A1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>35</w:t>
      </w:r>
      <w:r w:rsidRPr="003B5157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 xml:space="preserve">) </w:t>
      </w:r>
      <w:r w:rsidR="00E025A1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>5 57 77,</w:t>
      </w:r>
    </w:p>
    <w:bookmarkEnd w:id="0"/>
    <w:p w14:paraId="69F10F63" w14:textId="0972E4C8" w:rsidR="00E025A1" w:rsidRPr="00E025A1" w:rsidRDefault="00E025A1" w:rsidP="00E025A1">
      <w:pPr>
        <w:spacing w:after="0" w:line="240" w:lineRule="auto"/>
        <w:ind w:right="140"/>
        <w:rPr>
          <w:rFonts w:ascii="Times New Roman" w:hAnsi="Times New Roman" w:cs="Times New Roman"/>
          <w:color w:val="171717" w:themeColor="background2" w:themeShade="1A"/>
          <w:sz w:val="30"/>
          <w:szCs w:val="30"/>
          <w:u w:val="single"/>
        </w:rPr>
      </w:pPr>
      <w:r>
        <w:rPr>
          <w:rFonts w:ascii="Times New Roman" w:hAnsi="Times New Roman" w:cs="Times New Roman"/>
          <w:color w:val="171717" w:themeColor="background2" w:themeShade="1A"/>
          <w:sz w:val="30"/>
          <w:szCs w:val="30"/>
          <w:u w:val="single"/>
        </w:rPr>
        <w:t xml:space="preserve">либо </w:t>
      </w:r>
      <w:r w:rsidRPr="00E025A1">
        <w:rPr>
          <w:rFonts w:ascii="Times New Roman" w:hAnsi="Times New Roman" w:cs="Times New Roman"/>
          <w:color w:val="0070C0"/>
          <w:sz w:val="30"/>
          <w:szCs w:val="30"/>
          <w:u w:val="single"/>
        </w:rPr>
        <w:t xml:space="preserve">в УСК по Витебской области </w:t>
      </w:r>
    </w:p>
    <w:p w14:paraId="5FE83E87" w14:textId="77777777" w:rsidR="00E025A1" w:rsidRPr="00E025A1" w:rsidRDefault="00E025A1" w:rsidP="00E025A1">
      <w:pPr>
        <w:spacing w:after="0" w:line="240" w:lineRule="auto"/>
        <w:ind w:right="140"/>
        <w:rPr>
          <w:rFonts w:ascii="Times New Roman" w:hAnsi="Times New Roman" w:cs="Times New Roman"/>
          <w:color w:val="171717" w:themeColor="background2" w:themeShade="1A"/>
          <w:sz w:val="30"/>
          <w:szCs w:val="30"/>
        </w:rPr>
      </w:pPr>
      <w:r w:rsidRPr="00E025A1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 xml:space="preserve">адрес: г. Витебск, пр-т Московский, д. 51А,  </w:t>
      </w:r>
    </w:p>
    <w:p w14:paraId="6BB39AA8" w14:textId="77777777" w:rsidR="00E025A1" w:rsidRPr="00E025A1" w:rsidRDefault="00E025A1" w:rsidP="00E025A1">
      <w:pPr>
        <w:spacing w:after="0" w:line="240" w:lineRule="auto"/>
        <w:ind w:right="140"/>
        <w:rPr>
          <w:rFonts w:ascii="Times New Roman" w:hAnsi="Times New Roman" w:cs="Times New Roman"/>
          <w:color w:val="171717" w:themeColor="background2" w:themeShade="1A"/>
          <w:sz w:val="30"/>
          <w:szCs w:val="30"/>
        </w:rPr>
      </w:pPr>
      <w:r w:rsidRPr="00E025A1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>тел. 8 (0212) 46 23 26, 8 (0212) 46 20 46</w:t>
      </w:r>
    </w:p>
    <w:p w14:paraId="6A8DD3B3" w14:textId="77777777" w:rsidR="00E025A1" w:rsidRPr="003B5157" w:rsidRDefault="00E025A1" w:rsidP="00A94B0C">
      <w:pPr>
        <w:spacing w:after="0" w:line="240" w:lineRule="auto"/>
        <w:ind w:right="140"/>
        <w:rPr>
          <w:rFonts w:ascii="Times New Roman" w:hAnsi="Times New Roman" w:cs="Times New Roman"/>
          <w:color w:val="171717" w:themeColor="background2" w:themeShade="1A"/>
          <w:sz w:val="30"/>
          <w:szCs w:val="30"/>
        </w:rPr>
      </w:pPr>
    </w:p>
    <w:sectPr w:rsidR="00E025A1" w:rsidRPr="003B5157" w:rsidSect="00484EE3">
      <w:pgSz w:w="11906" w:h="16838"/>
      <w:pgMar w:top="284" w:right="567" w:bottom="0" w:left="567" w:header="709" w:footer="709" w:gutter="0"/>
      <w:pgBorders w:offsetFrom="page">
        <w:top w:val="single" w:sz="6" w:space="24" w:color="00487E"/>
        <w:left w:val="single" w:sz="6" w:space="24" w:color="00487E"/>
        <w:bottom w:val="single" w:sz="6" w:space="24" w:color="00487E"/>
        <w:right w:val="single" w:sz="6" w:space="24" w:color="00487E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52CCF31A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2E664861"/>
    <w:multiLevelType w:val="hybridMultilevel"/>
    <w:tmpl w:val="E760E44A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2FA"/>
    <w:rsid w:val="00031A43"/>
    <w:rsid w:val="00307B57"/>
    <w:rsid w:val="003A7671"/>
    <w:rsid w:val="003B5157"/>
    <w:rsid w:val="00465C2A"/>
    <w:rsid w:val="00484EE3"/>
    <w:rsid w:val="00527015"/>
    <w:rsid w:val="00546229"/>
    <w:rsid w:val="005E3C83"/>
    <w:rsid w:val="006D08A2"/>
    <w:rsid w:val="006E6198"/>
    <w:rsid w:val="00995EBB"/>
    <w:rsid w:val="00A94B0C"/>
    <w:rsid w:val="00BA22FA"/>
    <w:rsid w:val="00C73758"/>
    <w:rsid w:val="00D34249"/>
    <w:rsid w:val="00D513BE"/>
    <w:rsid w:val="00E025A1"/>
    <w:rsid w:val="00E5250F"/>
    <w:rsid w:val="00EC6846"/>
    <w:rsid w:val="00F1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ff,#d7eaf9,#95c6ef,#1862a0"/>
    </o:shapedefaults>
    <o:shapelayout v:ext="edit">
      <o:idmap v:ext="edit" data="1"/>
    </o:shapelayout>
  </w:shapeDefaults>
  <w:decimalSymbol w:val=","/>
  <w:listSeparator w:val=";"/>
  <w14:docId w14:val="62F71351"/>
  <w15:chartTrackingRefBased/>
  <w15:docId w15:val="{3028D5D8-E3FD-46B7-A103-8B79336F0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4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424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16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3375A-5A79-4BFC-AE8A-20F8E3D22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Следственный комитет Республики Беларусь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Пригожаева Екатерина Викторовна</dc:creator>
  <cp:keywords/>
  <dc:description/>
  <cp:lastModifiedBy>Халецкий Евгений Александрович</cp:lastModifiedBy>
  <cp:revision>4</cp:revision>
  <cp:lastPrinted>2025-12-11T11:43:00Z</cp:lastPrinted>
  <dcterms:created xsi:type="dcterms:W3CDTF">2025-08-24T12:21:00Z</dcterms:created>
  <dcterms:modified xsi:type="dcterms:W3CDTF">2025-12-11T11:47:00Z</dcterms:modified>
</cp:coreProperties>
</file>