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3" w:rsidRDefault="004B6C03" w:rsidP="004B6C03">
      <w:pPr>
        <w:spacing w:line="280" w:lineRule="exact"/>
        <w:rPr>
          <w:rFonts w:eastAsia="Calibri"/>
          <w:szCs w:val="30"/>
        </w:rPr>
      </w:pPr>
      <w:r>
        <w:rPr>
          <w:rFonts w:eastAsia="Calibri"/>
          <w:szCs w:val="30"/>
        </w:rPr>
        <w:t>МАТЕРИАЛ</w:t>
      </w:r>
    </w:p>
    <w:p w:rsidR="004B6C03" w:rsidRDefault="004B6C03" w:rsidP="004B6C03">
      <w:pPr>
        <w:spacing w:line="280" w:lineRule="exact"/>
        <w:rPr>
          <w:rFonts w:eastAsia="Calibri"/>
          <w:szCs w:val="30"/>
        </w:rPr>
      </w:pPr>
      <w:r>
        <w:rPr>
          <w:rFonts w:eastAsia="Calibri"/>
          <w:szCs w:val="30"/>
        </w:rPr>
        <w:t>для членов информационно-пропагандистских групп</w:t>
      </w:r>
    </w:p>
    <w:p w:rsidR="004B6C03" w:rsidRDefault="004B6C03" w:rsidP="004B6C03">
      <w:pPr>
        <w:spacing w:line="280" w:lineRule="exact"/>
        <w:rPr>
          <w:rFonts w:eastAsia="Calibri"/>
          <w:szCs w:val="30"/>
        </w:rPr>
      </w:pPr>
      <w:r>
        <w:rPr>
          <w:rFonts w:eastAsia="Calibri"/>
          <w:szCs w:val="30"/>
        </w:rPr>
        <w:t>(февраль 2023 г.)</w:t>
      </w:r>
    </w:p>
    <w:p w:rsidR="004B6C03" w:rsidRDefault="004B6C03" w:rsidP="00BA358B">
      <w:pPr>
        <w:widowControl/>
        <w:autoSpaceDE/>
        <w:autoSpaceDN/>
        <w:adjustRightInd/>
        <w:ind w:firstLine="709"/>
        <w:rPr>
          <w:color w:val="1A1A1A"/>
          <w:spacing w:val="1"/>
          <w:szCs w:val="30"/>
          <w:shd w:val="clear" w:color="auto" w:fill="FFFFFF"/>
        </w:rPr>
      </w:pPr>
    </w:p>
    <w:p w:rsidR="004B6C03" w:rsidRDefault="004B6C03" w:rsidP="004B6C03">
      <w:pPr>
        <w:widowControl/>
        <w:autoSpaceDE/>
        <w:autoSpaceDN/>
        <w:adjustRightInd/>
        <w:ind w:firstLine="709"/>
        <w:jc w:val="center"/>
        <w:rPr>
          <w:b/>
          <w:color w:val="1A1A1A"/>
          <w:spacing w:val="1"/>
          <w:szCs w:val="30"/>
          <w:shd w:val="clear" w:color="auto" w:fill="FFFFFF"/>
        </w:rPr>
      </w:pPr>
      <w:r>
        <w:rPr>
          <w:b/>
          <w:color w:val="1A1A1A"/>
          <w:spacing w:val="1"/>
          <w:szCs w:val="30"/>
          <w:shd w:val="clear" w:color="auto" w:fill="FFFFFF"/>
        </w:rPr>
        <w:t xml:space="preserve">Пётр </w:t>
      </w:r>
      <w:proofErr w:type="spellStart"/>
      <w:r>
        <w:rPr>
          <w:b/>
          <w:color w:val="1A1A1A"/>
          <w:spacing w:val="1"/>
          <w:szCs w:val="30"/>
          <w:shd w:val="clear" w:color="auto" w:fill="FFFFFF"/>
        </w:rPr>
        <w:t>Миронович</w:t>
      </w:r>
      <w:proofErr w:type="spellEnd"/>
      <w:r>
        <w:rPr>
          <w:b/>
          <w:color w:val="1A1A1A"/>
          <w:spacing w:val="1"/>
          <w:szCs w:val="30"/>
          <w:shd w:val="clear" w:color="auto" w:fill="FFFFFF"/>
        </w:rPr>
        <w:t xml:space="preserve"> </w:t>
      </w:r>
      <w:proofErr w:type="spellStart"/>
      <w:r>
        <w:rPr>
          <w:b/>
          <w:color w:val="1A1A1A"/>
          <w:spacing w:val="1"/>
          <w:szCs w:val="30"/>
          <w:shd w:val="clear" w:color="auto" w:fill="FFFFFF"/>
        </w:rPr>
        <w:t>Машеров</w:t>
      </w:r>
      <w:proofErr w:type="spellEnd"/>
      <w:r>
        <w:rPr>
          <w:b/>
          <w:color w:val="1A1A1A"/>
          <w:spacing w:val="1"/>
          <w:szCs w:val="30"/>
          <w:shd w:val="clear" w:color="auto" w:fill="FFFFFF"/>
        </w:rPr>
        <w:t xml:space="preserve"> – выдающийся государственный деятель Беларуси</w:t>
      </w:r>
    </w:p>
    <w:p w:rsidR="004B6C03" w:rsidRPr="004B6C03" w:rsidRDefault="004B6C03" w:rsidP="00BA358B">
      <w:pPr>
        <w:widowControl/>
        <w:autoSpaceDE/>
        <w:autoSpaceDN/>
        <w:adjustRightInd/>
        <w:ind w:firstLine="709"/>
        <w:rPr>
          <w:b/>
          <w:color w:val="1A1A1A"/>
          <w:spacing w:val="1"/>
          <w:szCs w:val="30"/>
          <w:shd w:val="clear" w:color="auto" w:fill="FFFFFF"/>
        </w:rPr>
      </w:pPr>
      <w:r>
        <w:rPr>
          <w:b/>
          <w:color w:val="1A1A1A"/>
          <w:spacing w:val="1"/>
          <w:szCs w:val="30"/>
          <w:shd w:val="clear" w:color="auto" w:fill="FFFFFF"/>
        </w:rPr>
        <w:t xml:space="preserve"> </w:t>
      </w:r>
    </w:p>
    <w:p w:rsidR="00BA358B" w:rsidRPr="00BA358B" w:rsidRDefault="004B6C03" w:rsidP="00BA358B">
      <w:pPr>
        <w:widowControl/>
        <w:autoSpaceDE/>
        <w:autoSpaceDN/>
        <w:adjustRightInd/>
        <w:ind w:firstLine="709"/>
        <w:rPr>
          <w:szCs w:val="30"/>
        </w:rPr>
      </w:pPr>
      <w:r>
        <w:rPr>
          <w:color w:val="1A1A1A"/>
          <w:spacing w:val="1"/>
          <w:szCs w:val="30"/>
          <w:shd w:val="clear" w:color="auto" w:fill="FFFFFF"/>
        </w:rPr>
        <w:t>В эти дни наша страна отмечает 1</w:t>
      </w:r>
      <w:r w:rsidR="00BA358B" w:rsidRPr="00BA358B">
        <w:rPr>
          <w:color w:val="1A1A1A"/>
          <w:spacing w:val="1"/>
          <w:szCs w:val="30"/>
          <w:shd w:val="clear" w:color="auto" w:fill="FFFFFF"/>
        </w:rPr>
        <w:t>0</w:t>
      </w:r>
      <w:r>
        <w:rPr>
          <w:color w:val="1A1A1A"/>
          <w:spacing w:val="1"/>
          <w:szCs w:val="30"/>
          <w:shd w:val="clear" w:color="auto" w:fill="FFFFFF"/>
        </w:rPr>
        <w:t>5</w:t>
      </w:r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-летний юбилей со дня рождения крупнейшего общественного, государственного и политического деятеля, Героя Советского Союза, Героя Социалистического Труда Петра </w:t>
      </w:r>
      <w:proofErr w:type="spellStart"/>
      <w:r w:rsidR="00BA358B" w:rsidRPr="00BA358B">
        <w:rPr>
          <w:color w:val="1A1A1A"/>
          <w:spacing w:val="1"/>
          <w:szCs w:val="30"/>
          <w:shd w:val="clear" w:color="auto" w:fill="FFFFFF"/>
        </w:rPr>
        <w:t>Мироновича</w:t>
      </w:r>
      <w:proofErr w:type="spellEnd"/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 </w:t>
      </w:r>
      <w:proofErr w:type="spellStart"/>
      <w:r w:rsidR="00BA358B" w:rsidRPr="00BA358B">
        <w:rPr>
          <w:color w:val="1A1A1A"/>
          <w:spacing w:val="1"/>
          <w:szCs w:val="30"/>
          <w:shd w:val="clear" w:color="auto" w:fill="FFFFFF"/>
        </w:rPr>
        <w:t>Машерова</w:t>
      </w:r>
      <w:proofErr w:type="spellEnd"/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. Юбилейные мероприятия – дань нашей благодарной памяти этому выдающемуся человеку и гражданину, патриоту и созидателю, истинно народному лидеру. 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Идут годы. Неумолимый ход времени отдаляет от нас скорбные октябрьские дни 1980 года, когда трагически оборвалась жизненный путь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>. Много событий произошло за эт</w:t>
      </w:r>
      <w:r w:rsidR="004B6C03">
        <w:rPr>
          <w:color w:val="1A1A1A"/>
          <w:spacing w:val="1"/>
          <w:szCs w:val="30"/>
        </w:rPr>
        <w:t>о время</w:t>
      </w:r>
      <w:r w:rsidRPr="00BA358B">
        <w:rPr>
          <w:color w:val="1A1A1A"/>
          <w:spacing w:val="1"/>
          <w:szCs w:val="30"/>
        </w:rPr>
        <w:t>. Но за вереницей лет ещё величественнее видится светлый образ человека, который без остатка всю свою яркую, плодотворную жизнь посвятил верному служению нашему народу, родной Беларуси.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На формирование личности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, безусловно, влияла общественно-политическая обстановка того времени, в которой он жил и работал. Но такие качества, которыми отличался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>, как исключительная доброта, трудолюбие, настойчивость в достижении цели, высокая нравственность, уважение и любовь к людям, были заложены в семье родителями.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родился 13 (26 по новому стилю) февраля 1918 года в селе </w:t>
      </w:r>
      <w:proofErr w:type="spellStart"/>
      <w:r w:rsidRPr="00BA358B">
        <w:rPr>
          <w:color w:val="1A1A1A"/>
          <w:spacing w:val="1"/>
          <w:szCs w:val="30"/>
        </w:rPr>
        <w:t>Ширки</w:t>
      </w:r>
      <w:proofErr w:type="spellEnd"/>
      <w:r w:rsidRPr="00BA358B">
        <w:rPr>
          <w:color w:val="1A1A1A"/>
          <w:spacing w:val="1"/>
          <w:szCs w:val="30"/>
        </w:rPr>
        <w:t xml:space="preserve">, что на </w:t>
      </w:r>
      <w:proofErr w:type="spellStart"/>
      <w:r w:rsidRPr="00BA358B">
        <w:rPr>
          <w:color w:val="1A1A1A"/>
          <w:spacing w:val="1"/>
          <w:szCs w:val="30"/>
        </w:rPr>
        <w:t>Сенненщине</w:t>
      </w:r>
      <w:proofErr w:type="spellEnd"/>
      <w:r w:rsidRPr="00BA358B">
        <w:rPr>
          <w:color w:val="1A1A1A"/>
          <w:spacing w:val="1"/>
          <w:szCs w:val="30"/>
        </w:rPr>
        <w:t xml:space="preserve">, в простой крестьянской семье. Небольшая деревенька </w:t>
      </w:r>
      <w:proofErr w:type="spellStart"/>
      <w:r w:rsidRPr="00BA358B">
        <w:rPr>
          <w:color w:val="1A1A1A"/>
          <w:spacing w:val="1"/>
          <w:szCs w:val="30"/>
        </w:rPr>
        <w:t>Ширки</w:t>
      </w:r>
      <w:proofErr w:type="spellEnd"/>
      <w:r w:rsidRPr="00BA358B">
        <w:rPr>
          <w:color w:val="1A1A1A"/>
          <w:spacing w:val="1"/>
          <w:szCs w:val="30"/>
        </w:rPr>
        <w:t xml:space="preserve">, примостившаяся среди лугов и перелесков в излучине </w:t>
      </w:r>
      <w:proofErr w:type="spellStart"/>
      <w:r w:rsidRPr="00BA358B">
        <w:rPr>
          <w:color w:val="1A1A1A"/>
          <w:spacing w:val="1"/>
          <w:szCs w:val="30"/>
        </w:rPr>
        <w:t>Лучесы</w:t>
      </w:r>
      <w:proofErr w:type="spellEnd"/>
      <w:r w:rsidRPr="00BA358B">
        <w:rPr>
          <w:color w:val="1A1A1A"/>
          <w:spacing w:val="1"/>
          <w:szCs w:val="30"/>
        </w:rPr>
        <w:t>, и небогатая, скромная, самая обыкновенная семья, в которой Петр был третьим ребенком, – все это было типично белорусским.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Отец – Мирон Васильевич работал по 14-16 часов в сутки, помимо крестьянского труда он плотничал и слесарничал, был мастером на все руки, уважаемым среди односельчан человеком.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Мать – Дарья Петровна управлялась по хозяйству, во всем помогала мужу, воспитывала 5 детей.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Судьба родителей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оказалась трагичной – отец и мать погибли.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декабре 1937 году был арестован по ложному обвинению и сослан на три года в Горьковскую область (станция Сухобезводное) на лесозаготовки Мирон Васильевич. Не выдержав изнурительного труда и </w:t>
      </w:r>
      <w:r w:rsidRPr="00BA358B">
        <w:rPr>
          <w:color w:val="1A1A1A"/>
          <w:spacing w:val="1"/>
          <w:szCs w:val="30"/>
        </w:rPr>
        <w:lastRenderedPageBreak/>
        <w:t>недоедания, будучи уже немолодым человеком, страдающим ревматизмом и пороком сердца, он скончался там 20 марта 1938 года. Решением Верховного суда БССР 17 августа 1959 года Мирон Васильевич был реабилитирован.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Через несколько лет в сентябре 1942 года Дарья Петровна, участница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подполья, во всем помогавшая своему младшему сыну, партизанскому командиру, была расстреляна немецко-фашистскими оккупантами.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Когда погиб отец, Петр был студентом Витебского пединститута. Он с детства хорошо учился, выделяясь среди сверстников, проявлял особые способности к физике и математике. Много раз занимал призовые места на районных олимпиадах по этим предметам, увлекался астрономией.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Любил Петр и поэзию, особенно Пушкина, Лермонтова, Некрасова, Богдановича, Купалу, знал наизусть множество стихов.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Успешно окончив 7 классов, он в 1934 году поступил на </w:t>
      </w:r>
      <w:proofErr w:type="spellStart"/>
      <w:r w:rsidRPr="00BA358B">
        <w:rPr>
          <w:color w:val="1A1A1A"/>
          <w:spacing w:val="1"/>
          <w:szCs w:val="30"/>
        </w:rPr>
        <w:t>педрабфак</w:t>
      </w:r>
      <w:proofErr w:type="spellEnd"/>
      <w:r w:rsidRPr="00BA358B">
        <w:rPr>
          <w:color w:val="1A1A1A"/>
          <w:spacing w:val="1"/>
          <w:szCs w:val="30"/>
        </w:rPr>
        <w:t xml:space="preserve"> Витебского пединститута. В те годы на этих специальных факультетах рабочей и крестьянской молодежи давали среднее образование, готовили к поступлению в ВУЗ.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1935 году Петр стал студентом физико-математического факультета Витебского пединститута. В годы учебы он активно занимался общественной работой, спортом. В первый год учебы в институте его избирают в состав комитета комсомола и поручают возглавить культурно-массовый сектор. Выбор получился удачный.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сразу же активно взялся за порученное дело. По его инициативе был создан студенческий хор. Затем появился музыкальный кружок, а вслед за ним и танцевальный. Вскоре о художественной самодеятельности института стало известно всему городу.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был ворошиловским стрелком, занимался в лыжной секции, участвовал в лыжном походе по местам боев в годы гражданской войны. Поход был посвящен 20-летию Красной Армии. За участие в нем Петр получил свои первые знаки отличия – именные часы от наркомата просвещения и нагрудные жетоны Белорусского комитета физкультуры и спорта.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студенческие годы, особенно после ареста отца, когда у матери на руках осталось двое младших детей, сестры Петра Надежда и Ольга, ему приходилось особенно тяжело в материальном отношении. Выручали оптимизм и здоровье молодости, исключительная работоспособность и целеустремленность, сильная воля, и, конечно, самоотверженная помощь старших сестры и брата. Сестра Матрена – старшая в семье, с детства помогала родителям, опекала младших братьев и сестер, и позднее она </w:t>
      </w:r>
      <w:r w:rsidRPr="00BA358B">
        <w:rPr>
          <w:color w:val="1A1A1A"/>
          <w:spacing w:val="1"/>
          <w:szCs w:val="30"/>
        </w:rPr>
        <w:lastRenderedPageBreak/>
        <w:t>жертвовала собственным благополучием, чтобы они смогли получить высшее образование.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Брат Павел к тому времени </w:t>
      </w:r>
      <w:proofErr w:type="gramStart"/>
      <w:r w:rsidRPr="00BA358B">
        <w:rPr>
          <w:color w:val="1A1A1A"/>
          <w:spacing w:val="1"/>
          <w:szCs w:val="30"/>
        </w:rPr>
        <w:t>закончил институт</w:t>
      </w:r>
      <w:proofErr w:type="gramEnd"/>
      <w:r w:rsidRPr="00BA358B">
        <w:rPr>
          <w:color w:val="1A1A1A"/>
          <w:spacing w:val="1"/>
          <w:szCs w:val="30"/>
        </w:rPr>
        <w:t xml:space="preserve">, работал директором школы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и много помогал Петру. В дальнейшем Павел пошел по военной стезе, стал генералом.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1939 году, закончив пединститут, Петр начинает работать учителем физики и математики </w:t>
      </w:r>
      <w:proofErr w:type="spellStart"/>
      <w:r w:rsidRPr="00BA358B">
        <w:rPr>
          <w:color w:val="1A1A1A"/>
          <w:spacing w:val="1"/>
          <w:szCs w:val="30"/>
        </w:rPr>
        <w:t>Россонской</w:t>
      </w:r>
      <w:proofErr w:type="spellEnd"/>
      <w:r w:rsidRPr="00BA358B">
        <w:rPr>
          <w:color w:val="1A1A1A"/>
          <w:spacing w:val="1"/>
          <w:szCs w:val="30"/>
        </w:rPr>
        <w:t xml:space="preserve"> СШ. Дети любили своего молодого наставника, многие бывшие ученики в годы войны стали в ряды подпольщиков, а потом вошли в партизанский отряд, руководимый Петром </w:t>
      </w:r>
      <w:proofErr w:type="spellStart"/>
      <w:r w:rsidRPr="00BA358B">
        <w:rPr>
          <w:color w:val="1A1A1A"/>
          <w:spacing w:val="1"/>
          <w:szCs w:val="30"/>
        </w:rPr>
        <w:t>Машеровым</w:t>
      </w:r>
      <w:proofErr w:type="spellEnd"/>
      <w:r w:rsidRPr="00BA358B">
        <w:rPr>
          <w:color w:val="1A1A1A"/>
          <w:spacing w:val="1"/>
          <w:szCs w:val="30"/>
        </w:rPr>
        <w:t xml:space="preserve">. И в дальнейшем, находясь уже на партийной работе,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много внимания уделял школе, проблемам образования и воспитания подрастающего поколения. Тогда же в Россонах Петр встречается со своей будущей женой Полиной Андреевной </w:t>
      </w:r>
      <w:proofErr w:type="spellStart"/>
      <w:r w:rsidRPr="00BA358B">
        <w:rPr>
          <w:color w:val="1A1A1A"/>
          <w:spacing w:val="1"/>
          <w:szCs w:val="30"/>
        </w:rPr>
        <w:t>Талановой</w:t>
      </w:r>
      <w:proofErr w:type="spellEnd"/>
      <w:r w:rsidRPr="00BA358B">
        <w:rPr>
          <w:color w:val="1A1A1A"/>
          <w:spacing w:val="1"/>
          <w:szCs w:val="30"/>
        </w:rPr>
        <w:t xml:space="preserve">, работавшей зубным врачом. Всю войну они прошли рядом, Полина Андреевна была активной подпольщицей, медсестрой, потом начальником </w:t>
      </w:r>
      <w:proofErr w:type="spellStart"/>
      <w:r w:rsidRPr="00BA358B">
        <w:rPr>
          <w:color w:val="1A1A1A"/>
          <w:spacing w:val="1"/>
          <w:szCs w:val="30"/>
        </w:rPr>
        <w:t>медслужбы</w:t>
      </w:r>
      <w:proofErr w:type="spellEnd"/>
      <w:r w:rsidRPr="00BA358B">
        <w:rPr>
          <w:color w:val="1A1A1A"/>
          <w:spacing w:val="1"/>
          <w:szCs w:val="30"/>
        </w:rPr>
        <w:t xml:space="preserve"> партизанского отряда имени Щорса, которым командовал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. Вместе они были до последнего дня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Вырастили </w:t>
      </w:r>
      <w:proofErr w:type="gramStart"/>
      <w:r w:rsidRPr="00BA358B">
        <w:rPr>
          <w:color w:val="1A1A1A"/>
          <w:spacing w:val="1"/>
          <w:szCs w:val="30"/>
        </w:rPr>
        <w:t>двоих дочерей</w:t>
      </w:r>
      <w:proofErr w:type="gramEnd"/>
      <w:r w:rsidRPr="00BA358B">
        <w:rPr>
          <w:color w:val="1A1A1A"/>
          <w:spacing w:val="1"/>
          <w:szCs w:val="30"/>
        </w:rPr>
        <w:t xml:space="preserve"> – Наталью и Елену, воспитывали внуков. Полина Андреевна была хранительницей домашнего очага, верной помощницей и надежной опорой мужа.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первых дней войны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добровольцем идет в ряды Красной Армии. Попадает в окружение, через несколько дней, в августе 1941 года бежит из плена. Возвратившись в Россоны, он начинает организовывать сопротивление оккупантам, становится во главе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подполья.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Подпольщики собирали оружие и патроны, писали и распространяли листовки со сводками </w:t>
      </w:r>
      <w:proofErr w:type="spellStart"/>
      <w:r w:rsidRPr="00BA358B">
        <w:rPr>
          <w:color w:val="1A1A1A"/>
          <w:spacing w:val="1"/>
          <w:szCs w:val="30"/>
        </w:rPr>
        <w:t>Совинформбюро</w:t>
      </w:r>
      <w:proofErr w:type="spellEnd"/>
      <w:r w:rsidRPr="00BA358B">
        <w:rPr>
          <w:color w:val="1A1A1A"/>
          <w:spacing w:val="1"/>
          <w:szCs w:val="30"/>
        </w:rPr>
        <w:t>, готовили и осуществляли диверсии, срывали заготовку и отправку сельхозпродукции.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апреле 1942 года группа подпольщиков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уходит в лес.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возглавляет партизанский отряд имени Щорса, действовавший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БССР и соседних районах РСФСР и Латвийской ССР. Отряд провел много успешных операций, партизанское движение на </w:t>
      </w:r>
      <w:proofErr w:type="spellStart"/>
      <w:r w:rsidRPr="00BA358B">
        <w:rPr>
          <w:color w:val="1A1A1A"/>
          <w:spacing w:val="1"/>
          <w:szCs w:val="30"/>
        </w:rPr>
        <w:t>Россонщине</w:t>
      </w:r>
      <w:proofErr w:type="spellEnd"/>
      <w:r w:rsidRPr="00BA358B">
        <w:rPr>
          <w:color w:val="1A1A1A"/>
          <w:spacing w:val="1"/>
          <w:szCs w:val="30"/>
        </w:rPr>
        <w:t xml:space="preserve"> ширилось. Оккупанты были практически блокированы в нескольких гарнизонах. Летели под откос эшелоны, подрывались мосты, земля горела под ногами захватчиков.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Пытаясь прервать связь партизан с жителями района, фашисты развернули террор против мирного населения. Были арестованы родные и близкие партизан, в основном женщины и дети, среди них была и мать </w:t>
      </w:r>
      <w:proofErr w:type="spellStart"/>
      <w:r w:rsidRPr="00BA358B">
        <w:rPr>
          <w:color w:val="1A1A1A"/>
          <w:spacing w:val="1"/>
          <w:szCs w:val="30"/>
        </w:rPr>
        <w:lastRenderedPageBreak/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– Дарья Петровна. 16 сентября 1942 года после многочисленных допросов и пыток все они были расстреляны.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Это личное горе не сломило духа партизан, еще яростнее стали их удары по врагу. И, потерявший самое дорогое, – мать, всего себя отдавал борьбе за освобождение Родины партизанский командир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В марте 1943 года в боевой обстановке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становится членом КПСС. С того же времени он – комиссар партизанской бригады имени </w:t>
      </w:r>
      <w:proofErr w:type="spellStart"/>
      <w:r w:rsidRPr="00BA358B">
        <w:rPr>
          <w:color w:val="1A1A1A"/>
          <w:spacing w:val="1"/>
          <w:szCs w:val="30"/>
        </w:rPr>
        <w:t>К.К.Рокоссовского</w:t>
      </w:r>
      <w:proofErr w:type="spellEnd"/>
      <w:r w:rsidRPr="00BA358B">
        <w:rPr>
          <w:color w:val="1A1A1A"/>
          <w:spacing w:val="1"/>
          <w:szCs w:val="30"/>
        </w:rPr>
        <w:t xml:space="preserve">, действовавшей </w:t>
      </w:r>
      <w:proofErr w:type="gramStart"/>
      <w:r w:rsidRPr="00BA358B">
        <w:rPr>
          <w:color w:val="1A1A1A"/>
          <w:spacing w:val="1"/>
          <w:szCs w:val="30"/>
        </w:rPr>
        <w:t>в</w:t>
      </w:r>
      <w:proofErr w:type="gramEnd"/>
      <w:r w:rsidRPr="00BA358B">
        <w:rPr>
          <w:color w:val="1A1A1A"/>
          <w:spacing w:val="1"/>
          <w:szCs w:val="30"/>
        </w:rPr>
        <w:t xml:space="preserve"> </w:t>
      </w:r>
      <w:proofErr w:type="gramStart"/>
      <w:r w:rsidRPr="00BA358B">
        <w:rPr>
          <w:color w:val="1A1A1A"/>
          <w:spacing w:val="1"/>
          <w:szCs w:val="30"/>
        </w:rPr>
        <w:t>Витебской</w:t>
      </w:r>
      <w:proofErr w:type="gramEnd"/>
      <w:r w:rsidRPr="00BA358B">
        <w:rPr>
          <w:color w:val="1A1A1A"/>
          <w:spacing w:val="1"/>
          <w:szCs w:val="30"/>
        </w:rPr>
        <w:t xml:space="preserve"> и </w:t>
      </w:r>
      <w:proofErr w:type="spellStart"/>
      <w:r w:rsidRPr="00BA358B">
        <w:rPr>
          <w:color w:val="1A1A1A"/>
          <w:spacing w:val="1"/>
          <w:szCs w:val="30"/>
        </w:rPr>
        <w:t>Вилейской</w:t>
      </w:r>
      <w:proofErr w:type="spellEnd"/>
      <w:r w:rsidRPr="00BA358B">
        <w:rPr>
          <w:color w:val="1A1A1A"/>
          <w:spacing w:val="1"/>
          <w:szCs w:val="30"/>
        </w:rPr>
        <w:t xml:space="preserve"> областях, много делает для поднятия боевого духа партизан, всегда находясь в первых рядах.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Мужество и героизм, проявленные в борьбе против оккупантов, большой опыт работы в подполье, незаурядные организаторские способности, образованность, любовь и уважение товарищей – все эти качества способствовали тому, что в сентябре 1943 года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был избран первым секретарем </w:t>
      </w:r>
      <w:proofErr w:type="spellStart"/>
      <w:r w:rsidRPr="00BA358B">
        <w:rPr>
          <w:color w:val="1A1A1A"/>
          <w:spacing w:val="1"/>
          <w:szCs w:val="30"/>
        </w:rPr>
        <w:t>Вилейского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подпольного обкома ЛКСМБ. На этом посту он работал вплоть до освобождения Белоруссии от немецко-фашистских захватчиков.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За годы войны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был дважды ранен.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15 августа 1944 года Петру </w:t>
      </w:r>
      <w:proofErr w:type="spellStart"/>
      <w:r w:rsidRPr="00BA358B">
        <w:rPr>
          <w:color w:val="1A1A1A"/>
          <w:spacing w:val="1"/>
          <w:szCs w:val="30"/>
        </w:rPr>
        <w:t>Мироновичу</w:t>
      </w:r>
      <w:proofErr w:type="spellEnd"/>
      <w:r w:rsidRPr="00BA358B">
        <w:rPr>
          <w:color w:val="1A1A1A"/>
          <w:spacing w:val="1"/>
          <w:szCs w:val="30"/>
        </w:rPr>
        <w:t xml:space="preserve"> одному из немногих партизан и подпольщиков, еще во время войны, было присвоено высокое звание Героя Советского Союза.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представлении к награждению сообщалось: "Товарищ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первый организатор партизанского движения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Витебской области, которое в дальнейшем выросло во всенародное восстание и создало огромный партизанский край в 10 </w:t>
      </w:r>
      <w:proofErr w:type="spellStart"/>
      <w:r w:rsidRPr="00BA358B">
        <w:rPr>
          <w:color w:val="1A1A1A"/>
          <w:spacing w:val="1"/>
          <w:szCs w:val="30"/>
        </w:rPr>
        <w:t>тыс.кв</w:t>
      </w:r>
      <w:proofErr w:type="gramStart"/>
      <w:r w:rsidRPr="00BA358B">
        <w:rPr>
          <w:color w:val="1A1A1A"/>
          <w:spacing w:val="1"/>
          <w:szCs w:val="30"/>
        </w:rPr>
        <w:t>.к</w:t>
      </w:r>
      <w:proofErr w:type="gramEnd"/>
      <w:r w:rsidRPr="00BA358B">
        <w:rPr>
          <w:color w:val="1A1A1A"/>
          <w:spacing w:val="1"/>
          <w:szCs w:val="30"/>
        </w:rPr>
        <w:t>илометров</w:t>
      </w:r>
      <w:proofErr w:type="spellEnd"/>
      <w:r w:rsidRPr="00BA358B">
        <w:rPr>
          <w:color w:val="1A1A1A"/>
          <w:spacing w:val="1"/>
          <w:szCs w:val="30"/>
        </w:rPr>
        <w:t xml:space="preserve">, полностью сбросивший немецкое иго и восстановивший Советскую власть. Дважды раненый, товарищ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за время двухлетней борьбы с немецкими захватчиками проявил личное мужество и отвагу, отдавая все свои силы, знания и способности этой борьбе и не жалея своей жизни. </w:t>
      </w:r>
      <w:proofErr w:type="gramStart"/>
      <w:r w:rsidRPr="00BA358B">
        <w:rPr>
          <w:color w:val="1A1A1A"/>
          <w:spacing w:val="1"/>
          <w:szCs w:val="30"/>
        </w:rPr>
        <w:t>Достоин</w:t>
      </w:r>
      <w:proofErr w:type="gramEnd"/>
      <w:r w:rsidRPr="00BA358B">
        <w:rPr>
          <w:color w:val="1A1A1A"/>
          <w:spacing w:val="1"/>
          <w:szCs w:val="30"/>
        </w:rPr>
        <w:t xml:space="preserve"> присвоения звания Героя Советского Союза".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Белорусский народ по праву гордится такими выдающимися организаторами и руководителями партизанского движения, как Петр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, Константин Заслонов, Василий Корж, </w:t>
      </w:r>
      <w:proofErr w:type="spellStart"/>
      <w:r w:rsidRPr="00BA358B">
        <w:rPr>
          <w:color w:val="1A1A1A"/>
          <w:spacing w:val="1"/>
          <w:szCs w:val="30"/>
        </w:rPr>
        <w:t>Минай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Шмырев</w:t>
      </w:r>
      <w:proofErr w:type="spellEnd"/>
      <w:r w:rsidRPr="00BA358B">
        <w:rPr>
          <w:color w:val="1A1A1A"/>
          <w:spacing w:val="1"/>
          <w:szCs w:val="30"/>
        </w:rPr>
        <w:t xml:space="preserve">, Владимир </w:t>
      </w:r>
      <w:proofErr w:type="spellStart"/>
      <w:r w:rsidRPr="00BA358B">
        <w:rPr>
          <w:color w:val="1A1A1A"/>
          <w:spacing w:val="1"/>
          <w:szCs w:val="30"/>
        </w:rPr>
        <w:t>Лобанок</w:t>
      </w:r>
      <w:proofErr w:type="spellEnd"/>
      <w:r w:rsidRPr="00BA358B">
        <w:rPr>
          <w:color w:val="1A1A1A"/>
          <w:spacing w:val="1"/>
          <w:szCs w:val="30"/>
        </w:rPr>
        <w:t xml:space="preserve">, Алексей </w:t>
      </w:r>
      <w:proofErr w:type="spellStart"/>
      <w:r w:rsidRPr="00BA358B">
        <w:rPr>
          <w:color w:val="1A1A1A"/>
          <w:spacing w:val="1"/>
          <w:szCs w:val="30"/>
        </w:rPr>
        <w:t>Данукалов</w:t>
      </w:r>
      <w:proofErr w:type="spellEnd"/>
      <w:r w:rsidRPr="00BA358B">
        <w:rPr>
          <w:color w:val="1A1A1A"/>
          <w:spacing w:val="1"/>
          <w:szCs w:val="30"/>
        </w:rPr>
        <w:t>, Василий Козлов, Кирилл Орловский, Федор Марков, Иван Захаров и многие другие. 87 народных мстителей Беларуси были удостоены звания Героя Советского Союза.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Но экономике республики был нанесен огромный урон. Дотла выжженной, опустошенной, истекающей кровью предстала непокоренная Белоруссия перед глазами советских воинов, принесших ей освобождение в результате знаменитой операции "Багратион".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Республика потеряла более половины своего богатства, фашисты сожгли 627 сел вместе с их жителями. В огне погиб каждый четвертый </w:t>
      </w:r>
      <w:r w:rsidRPr="00BA358B">
        <w:rPr>
          <w:color w:val="1A1A1A"/>
          <w:spacing w:val="1"/>
          <w:szCs w:val="30"/>
        </w:rPr>
        <w:lastRenderedPageBreak/>
        <w:t>житель республики, а в нашей области – каждый третий. Тем разительнее то, что совершил белорусский народ. Народ-патриот, народ-воин и в труде был таким же самоотверженным и героическим, как и в жестоких схватках с фашистами.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июля 1944 года П.М.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работал в качестве первого секретаря </w:t>
      </w:r>
      <w:proofErr w:type="spellStart"/>
      <w:r w:rsidRPr="00BA358B">
        <w:rPr>
          <w:color w:val="1A1A1A"/>
          <w:spacing w:val="1"/>
          <w:szCs w:val="30"/>
        </w:rPr>
        <w:t>Молодечненского</w:t>
      </w:r>
      <w:proofErr w:type="spellEnd"/>
      <w:r w:rsidRPr="00BA358B">
        <w:rPr>
          <w:color w:val="1A1A1A"/>
          <w:spacing w:val="1"/>
          <w:szCs w:val="30"/>
        </w:rPr>
        <w:t xml:space="preserve"> обкома ЛКСМБ, с июля 1946 года – секретарем, а с октября 1947 года – Первым секретарем ЦК ЛКСМ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В июле 1954 года он был избран вторым секретарем Минского обкома партии, а в августе 1955 года – первым секретарем Брестского обкома Компартии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апреля 1959 года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работал в ЦК КП Белоруссии секретарем, вторым секретарем, а с марта 1965 года – Первым секретарем Центрального Комитета Компартии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В апреле 1966 года он избирается кандидатом в члены политбюро ЦК КПСС. С этого же года, одновременно, членом президиума Верховного Совета СССР, являясь и депутатом Верховного Совета БССР.</w:t>
      </w:r>
    </w:p>
    <w:p w:rsid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За эти годы наша родная Белоруссия достигла поистине колоссальных успехов в развитии народного хозяйства, науки, культуры, росте народного благополучия.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>
        <w:rPr>
          <w:color w:val="1A1A1A"/>
          <w:spacing w:val="1"/>
          <w:szCs w:val="30"/>
        </w:rPr>
        <w:t>З</w:t>
      </w:r>
      <w:r w:rsidRPr="00BA358B">
        <w:rPr>
          <w:color w:val="1A1A1A"/>
          <w:spacing w:val="1"/>
          <w:szCs w:val="30"/>
        </w:rPr>
        <w:t>а 1965–1980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гг. республика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завершила качественный скачок в своем развитии, стала передовой высокоразвитой индустриальной страной. Именно тогда был создан тот громадный научно-технический потенциал, который и сейчас является основой нашего народнохозяйственного комплекса. Именно в те годы Белоруссия стала широко известна миру, заняла достойное место среди республик СССР и на мировой арене. Добрую славу получила продукция белорусской промышленности, которая поставлялась более чем в 100 стран мира, в том числе в США, Канаду, Германию. Достаточно назвать только знаменитые тракторы "Беларусь", "</w:t>
      </w:r>
      <w:proofErr w:type="spellStart"/>
      <w:r w:rsidRPr="00BA358B">
        <w:rPr>
          <w:color w:val="1A1A1A"/>
          <w:spacing w:val="1"/>
          <w:szCs w:val="30"/>
        </w:rPr>
        <w:t>МАЗы</w:t>
      </w:r>
      <w:proofErr w:type="spellEnd"/>
      <w:r w:rsidRPr="00BA358B">
        <w:rPr>
          <w:color w:val="1A1A1A"/>
          <w:spacing w:val="1"/>
          <w:szCs w:val="30"/>
        </w:rPr>
        <w:t xml:space="preserve">", холодильники, оборудование для космических исследований. На всех континентах зазвучали наши песни, стала известна литература, белорусское искусство. Высших спортивных достижений добились многие белорусские спортсмены. Был совершен переход </w:t>
      </w:r>
      <w:proofErr w:type="gramStart"/>
      <w:r w:rsidRPr="00BA358B">
        <w:rPr>
          <w:color w:val="1A1A1A"/>
          <w:spacing w:val="1"/>
          <w:szCs w:val="30"/>
        </w:rPr>
        <w:t>ко</w:t>
      </w:r>
      <w:proofErr w:type="gramEnd"/>
      <w:r w:rsidRPr="00BA358B">
        <w:rPr>
          <w:color w:val="1A1A1A"/>
          <w:spacing w:val="1"/>
          <w:szCs w:val="30"/>
        </w:rPr>
        <w:t xml:space="preserve"> всеобщему среднему образованию, создана современная система высшего образования, успешно развивались наука, социальная сфера, здравоохранение и медицинское обслуживание. К 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по всем этим показателям республика вошла в число передовых в мире, превратившись в течение 60-70-х годов </w:t>
      </w:r>
      <w:proofErr w:type="gramStart"/>
      <w:r w:rsidRPr="00BA358B">
        <w:rPr>
          <w:color w:val="1A1A1A"/>
          <w:spacing w:val="1"/>
          <w:szCs w:val="30"/>
        </w:rPr>
        <w:t>из</w:t>
      </w:r>
      <w:proofErr w:type="gramEnd"/>
      <w:r w:rsidRPr="00BA358B">
        <w:rPr>
          <w:color w:val="1A1A1A"/>
          <w:spacing w:val="1"/>
          <w:szCs w:val="30"/>
        </w:rPr>
        <w:t xml:space="preserve">, </w:t>
      </w:r>
      <w:proofErr w:type="gramStart"/>
      <w:r w:rsidRPr="00BA358B">
        <w:rPr>
          <w:color w:val="1A1A1A"/>
          <w:spacing w:val="1"/>
          <w:szCs w:val="30"/>
        </w:rPr>
        <w:t>в</w:t>
      </w:r>
      <w:proofErr w:type="gramEnd"/>
      <w:r w:rsidRPr="00BA358B">
        <w:rPr>
          <w:color w:val="1A1A1A"/>
          <w:spacing w:val="1"/>
          <w:szCs w:val="30"/>
        </w:rPr>
        <w:t xml:space="preserve"> основном, аграрной с развивающейся промышленностью и социальной инфраструктурой страны в высокоразвитое современное государство.</w:t>
      </w:r>
    </w:p>
    <w:p w:rsidR="00F946AF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>За период 1965–1980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гг., когда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руководил республикой, темпы роста валового национального продукта составляли 308 процентов, промышленности – 417 процентов, сельского хозяйства – 125 процентов, национальный доход утроился. Другими словами, именно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стала той страной, которую знаем и любим все мы, той Белоруссией, которую знают и уважают в мире.</w:t>
      </w:r>
      <w:r>
        <w:rPr>
          <w:color w:val="1A1A1A"/>
          <w:spacing w:val="1"/>
          <w:szCs w:val="30"/>
        </w:rPr>
        <w:t xml:space="preserve"> 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Мемориальный комплекс в Хатыни, Курган Славы, мемориал "Прорыв", Брестская крепость – эти и другие памятники, увековечившие подвиг народа, созданы при его непосредственном личном участии, были его постоянной заботой.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не на словах, а на деле очень много сделал для развития белорусской национальной культуры. По его инициативе в Минске был открыт памятник </w:t>
      </w:r>
      <w:proofErr w:type="spellStart"/>
      <w:r w:rsidRPr="00BA358B">
        <w:rPr>
          <w:color w:val="1A1A1A"/>
          <w:spacing w:val="1"/>
          <w:szCs w:val="30"/>
        </w:rPr>
        <w:t>песнярам</w:t>
      </w:r>
      <w:proofErr w:type="spellEnd"/>
      <w:r w:rsidRPr="00BA358B">
        <w:rPr>
          <w:color w:val="1A1A1A"/>
          <w:spacing w:val="1"/>
          <w:szCs w:val="30"/>
        </w:rPr>
        <w:t xml:space="preserve"> Беларуси </w:t>
      </w:r>
      <w:proofErr w:type="spellStart"/>
      <w:r w:rsidRPr="00BA358B">
        <w:rPr>
          <w:color w:val="1A1A1A"/>
          <w:spacing w:val="1"/>
          <w:szCs w:val="30"/>
        </w:rPr>
        <w:t>Я.Коласу</w:t>
      </w:r>
      <w:proofErr w:type="spellEnd"/>
      <w:r w:rsidRPr="00BA358B">
        <w:rPr>
          <w:color w:val="1A1A1A"/>
          <w:spacing w:val="1"/>
          <w:szCs w:val="30"/>
        </w:rPr>
        <w:t xml:space="preserve"> и </w:t>
      </w:r>
      <w:proofErr w:type="spellStart"/>
      <w:r w:rsidRPr="00BA358B">
        <w:rPr>
          <w:color w:val="1A1A1A"/>
          <w:spacing w:val="1"/>
          <w:szCs w:val="30"/>
        </w:rPr>
        <w:t>Я.Купале</w:t>
      </w:r>
      <w:proofErr w:type="spellEnd"/>
      <w:r w:rsidRPr="00BA358B">
        <w:rPr>
          <w:color w:val="1A1A1A"/>
          <w:spacing w:val="1"/>
          <w:szCs w:val="30"/>
        </w:rPr>
        <w:t>. Он инициатор создания журналов "</w:t>
      </w:r>
      <w:proofErr w:type="spellStart"/>
      <w:r w:rsidRPr="00BA358B">
        <w:rPr>
          <w:color w:val="1A1A1A"/>
          <w:spacing w:val="1"/>
          <w:szCs w:val="30"/>
        </w:rPr>
        <w:t>Маладосць</w:t>
      </w:r>
      <w:proofErr w:type="spellEnd"/>
      <w:r w:rsidRPr="00BA358B">
        <w:rPr>
          <w:color w:val="1A1A1A"/>
          <w:spacing w:val="1"/>
          <w:szCs w:val="30"/>
        </w:rPr>
        <w:t>", "Неман", издательств "</w:t>
      </w:r>
      <w:proofErr w:type="spellStart"/>
      <w:r w:rsidRPr="00BA358B">
        <w:rPr>
          <w:color w:val="1A1A1A"/>
          <w:spacing w:val="1"/>
          <w:szCs w:val="30"/>
        </w:rPr>
        <w:t>Юнацтва</w:t>
      </w:r>
      <w:proofErr w:type="spellEnd"/>
      <w:r w:rsidRPr="00BA358B">
        <w:rPr>
          <w:color w:val="1A1A1A"/>
          <w:spacing w:val="1"/>
          <w:szCs w:val="30"/>
        </w:rPr>
        <w:t>", "</w:t>
      </w:r>
      <w:proofErr w:type="spellStart"/>
      <w:r w:rsidRPr="00BA358B">
        <w:rPr>
          <w:color w:val="1A1A1A"/>
          <w:spacing w:val="1"/>
          <w:szCs w:val="30"/>
        </w:rPr>
        <w:t>Мастацкая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літаратура</w:t>
      </w:r>
      <w:proofErr w:type="spellEnd"/>
      <w:r w:rsidRPr="00BA358B">
        <w:rPr>
          <w:color w:val="1A1A1A"/>
          <w:spacing w:val="1"/>
          <w:szCs w:val="30"/>
        </w:rPr>
        <w:t xml:space="preserve">", "Белорусская Советская Энциклопедия". Строительство Дома литераторов, Дома учителя, филармонии в Минске, Дома творчества писателей на </w:t>
      </w:r>
      <w:proofErr w:type="spellStart"/>
      <w:r w:rsidRPr="00BA358B">
        <w:rPr>
          <w:color w:val="1A1A1A"/>
          <w:spacing w:val="1"/>
          <w:szCs w:val="30"/>
        </w:rPr>
        <w:t>Ислочи</w:t>
      </w:r>
      <w:proofErr w:type="spellEnd"/>
      <w:r w:rsidRPr="00BA358B">
        <w:rPr>
          <w:color w:val="1A1A1A"/>
          <w:spacing w:val="1"/>
          <w:szCs w:val="30"/>
        </w:rPr>
        <w:t xml:space="preserve"> – во всем этом неоценим его личный вклад.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Он помогал творцам подлинной культуры, созидателям, работающим для народа, для доброго имени нашей республики. По его инициативе артистам ансамбля "</w:t>
      </w:r>
      <w:proofErr w:type="spellStart"/>
      <w:r w:rsidRPr="00BA358B">
        <w:rPr>
          <w:color w:val="1A1A1A"/>
          <w:spacing w:val="1"/>
          <w:szCs w:val="30"/>
        </w:rPr>
        <w:t>Песняры</w:t>
      </w:r>
      <w:proofErr w:type="spellEnd"/>
      <w:r w:rsidRPr="00BA358B">
        <w:rPr>
          <w:color w:val="1A1A1A"/>
          <w:spacing w:val="1"/>
          <w:szCs w:val="30"/>
        </w:rPr>
        <w:t xml:space="preserve">" было присвоено звание заслуженных артистов республики, </w:t>
      </w:r>
      <w:proofErr w:type="spellStart"/>
      <w:r w:rsidRPr="00BA358B">
        <w:rPr>
          <w:color w:val="1A1A1A"/>
          <w:spacing w:val="1"/>
          <w:szCs w:val="30"/>
        </w:rPr>
        <w:t>В.Мулявину</w:t>
      </w:r>
      <w:proofErr w:type="spellEnd"/>
      <w:r w:rsidRPr="00BA358B">
        <w:rPr>
          <w:color w:val="1A1A1A"/>
          <w:spacing w:val="1"/>
          <w:szCs w:val="30"/>
        </w:rPr>
        <w:t xml:space="preserve"> – звание народного артиста. Он защищал от несправедливых нападок народного художника </w:t>
      </w:r>
      <w:proofErr w:type="spellStart"/>
      <w:r w:rsidRPr="00BA358B">
        <w:rPr>
          <w:color w:val="1A1A1A"/>
          <w:spacing w:val="1"/>
          <w:szCs w:val="30"/>
        </w:rPr>
        <w:t>М.Савицкого</w:t>
      </w:r>
      <w:proofErr w:type="spellEnd"/>
      <w:r w:rsidRPr="00BA358B">
        <w:rPr>
          <w:color w:val="1A1A1A"/>
          <w:spacing w:val="1"/>
          <w:szCs w:val="30"/>
        </w:rPr>
        <w:t>, поддерживал многие инициативы Союза писателей Беларуси, других творческих союзов.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proofErr w:type="spellStart"/>
      <w:r w:rsidRPr="00BA358B">
        <w:rPr>
          <w:color w:val="1A1A1A"/>
          <w:spacing w:val="1"/>
          <w:szCs w:val="30"/>
        </w:rPr>
        <w:t>П.Бровка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И.Мележ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И.Шамякин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М.Танк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К.Крапива</w:t>
      </w:r>
      <w:proofErr w:type="spellEnd"/>
      <w:r w:rsidRPr="00BA358B">
        <w:rPr>
          <w:color w:val="1A1A1A"/>
          <w:spacing w:val="1"/>
          <w:szCs w:val="30"/>
        </w:rPr>
        <w:t xml:space="preserve"> и другие деятели науки, литературы и искусства всегда находили в его лице надежную опору.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Благодаря его содействию в Минске были созданы академические институты в передовых отраслях науки – электронике и технической кибернетике.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Много делал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для развития белорусского спорта, всячески помогая нашим выдающимся спортсменам – </w:t>
      </w:r>
      <w:proofErr w:type="spellStart"/>
      <w:r w:rsidRPr="00BA358B">
        <w:rPr>
          <w:color w:val="1A1A1A"/>
          <w:spacing w:val="1"/>
          <w:szCs w:val="30"/>
        </w:rPr>
        <w:t>О.Корбут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А.Медведю</w:t>
      </w:r>
      <w:proofErr w:type="spellEnd"/>
      <w:r w:rsidRPr="00BA358B">
        <w:rPr>
          <w:color w:val="1A1A1A"/>
          <w:spacing w:val="1"/>
          <w:szCs w:val="30"/>
        </w:rPr>
        <w:t>, многим другим. При нем в Минске был построен Дворец спорта, реконструирован стадион "Динамо".</w:t>
      </w:r>
    </w:p>
    <w:p w:rsidR="00BA358B" w:rsidRPr="00BA358B" w:rsidRDefault="00F946AF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 </w:t>
      </w:r>
      <w:bookmarkStart w:id="0" w:name="_GoBack"/>
      <w:bookmarkEnd w:id="0"/>
      <w:r w:rsidR="00BA358B" w:rsidRPr="00BA358B">
        <w:rPr>
          <w:color w:val="1A1A1A"/>
          <w:spacing w:val="1"/>
          <w:szCs w:val="30"/>
        </w:rPr>
        <w:t>За большой личный вклад в социально-экономическое развитие республики, укрепление ее материально-технической базы, культуры и науки, повышение благосостояния белорусского народа в 1978</w:t>
      </w:r>
      <w:r w:rsidR="00CB2B99">
        <w:rPr>
          <w:color w:val="1A1A1A"/>
          <w:spacing w:val="1"/>
          <w:szCs w:val="30"/>
        </w:rPr>
        <w:t xml:space="preserve"> </w:t>
      </w:r>
      <w:r w:rsidR="00BA358B" w:rsidRPr="00BA358B">
        <w:rPr>
          <w:color w:val="1A1A1A"/>
          <w:spacing w:val="1"/>
          <w:szCs w:val="30"/>
        </w:rPr>
        <w:t xml:space="preserve">г. Петру </w:t>
      </w:r>
      <w:proofErr w:type="spellStart"/>
      <w:r w:rsidR="00BA358B" w:rsidRPr="00BA358B">
        <w:rPr>
          <w:color w:val="1A1A1A"/>
          <w:spacing w:val="1"/>
          <w:szCs w:val="30"/>
        </w:rPr>
        <w:t>Мироновичу</w:t>
      </w:r>
      <w:proofErr w:type="spellEnd"/>
      <w:r w:rsidR="00BA358B" w:rsidRPr="00BA358B">
        <w:rPr>
          <w:color w:val="1A1A1A"/>
          <w:spacing w:val="1"/>
          <w:szCs w:val="30"/>
        </w:rPr>
        <w:t xml:space="preserve"> было присвоено звание Героя Социалистического труда.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Награжден семью орденами Ленина, многими другими правительственными наградами, в том </w:t>
      </w:r>
      <w:proofErr w:type="gramStart"/>
      <w:r w:rsidRPr="00BA358B">
        <w:rPr>
          <w:color w:val="1A1A1A"/>
          <w:spacing w:val="1"/>
          <w:szCs w:val="30"/>
        </w:rPr>
        <w:t>числе</w:t>
      </w:r>
      <w:proofErr w:type="gramEnd"/>
      <w:r w:rsidRPr="00BA358B">
        <w:rPr>
          <w:color w:val="1A1A1A"/>
          <w:spacing w:val="1"/>
          <w:szCs w:val="30"/>
        </w:rPr>
        <w:t xml:space="preserve"> иностранных государств. Трагически погиб 4 октября 1980 года в автомобильной катастрофе.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 xml:space="preserve">Благодарная память о Петре </w:t>
      </w:r>
      <w:proofErr w:type="spellStart"/>
      <w:r w:rsidRPr="00BA358B">
        <w:rPr>
          <w:color w:val="1A1A1A"/>
          <w:spacing w:val="1"/>
          <w:szCs w:val="30"/>
        </w:rPr>
        <w:t>Мироновиче</w:t>
      </w:r>
      <w:proofErr w:type="spellEnd"/>
      <w:r w:rsidRPr="00BA358B">
        <w:rPr>
          <w:color w:val="1A1A1A"/>
          <w:spacing w:val="1"/>
          <w:szCs w:val="30"/>
        </w:rPr>
        <w:t xml:space="preserve"> живёт в наших сердцах. Именем его названы предприятия, школы, улицы. Бронзовый бюст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– Героя Советского Союза, Героя Социалистического Труда установлен на центральной площади </w:t>
      </w:r>
      <w:proofErr w:type="spellStart"/>
      <w:r w:rsidRPr="00BA358B">
        <w:rPr>
          <w:color w:val="1A1A1A"/>
          <w:spacing w:val="1"/>
          <w:szCs w:val="30"/>
        </w:rPr>
        <w:t>г</w:t>
      </w:r>
      <w:proofErr w:type="gramStart"/>
      <w:r w:rsidRPr="00BA358B">
        <w:rPr>
          <w:color w:val="1A1A1A"/>
          <w:spacing w:val="1"/>
          <w:szCs w:val="30"/>
        </w:rPr>
        <w:t>.В</w:t>
      </w:r>
      <w:proofErr w:type="gramEnd"/>
      <w:r w:rsidRPr="00BA358B">
        <w:rPr>
          <w:color w:val="1A1A1A"/>
          <w:spacing w:val="1"/>
          <w:szCs w:val="30"/>
        </w:rPr>
        <w:t>итебска</w:t>
      </w:r>
      <w:proofErr w:type="spellEnd"/>
      <w:r w:rsidRPr="00BA358B">
        <w:rPr>
          <w:color w:val="1A1A1A"/>
          <w:spacing w:val="1"/>
          <w:szCs w:val="30"/>
        </w:rPr>
        <w:t xml:space="preserve">. В Витебском государственном университете, которому Указом Президента Республики Беларусь </w:t>
      </w:r>
      <w:proofErr w:type="spellStart"/>
      <w:r w:rsidRPr="00BA358B">
        <w:rPr>
          <w:color w:val="1A1A1A"/>
          <w:spacing w:val="1"/>
          <w:szCs w:val="30"/>
        </w:rPr>
        <w:t>А.Г.Лукашенко</w:t>
      </w:r>
      <w:proofErr w:type="spellEnd"/>
      <w:r w:rsidRPr="00BA358B">
        <w:rPr>
          <w:color w:val="1A1A1A"/>
          <w:spacing w:val="1"/>
          <w:szCs w:val="30"/>
        </w:rPr>
        <w:t xml:space="preserve"> 21 января 1998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присвоено имя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, на фасаде главного учебного корпуса установлена мемориальная доска. О жизни выдающегося земляка рассказывает мемориальный зал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музее боевого содружества, написаны книги, сняты кинофильмы. Для студентов Витебского университета учреждаются две стипендии имени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особой теплотой вспоминают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на </w:t>
      </w:r>
      <w:proofErr w:type="spellStart"/>
      <w:r w:rsidRPr="00BA358B">
        <w:rPr>
          <w:color w:val="1A1A1A"/>
          <w:spacing w:val="1"/>
          <w:szCs w:val="30"/>
        </w:rPr>
        <w:t>Витебщине</w:t>
      </w:r>
      <w:proofErr w:type="spellEnd"/>
      <w:r w:rsidRPr="00BA358B">
        <w:rPr>
          <w:color w:val="1A1A1A"/>
          <w:spacing w:val="1"/>
          <w:szCs w:val="30"/>
        </w:rPr>
        <w:t xml:space="preserve">. Здесь живут и трудятся многие люди, хорошо знавшие его – односельчане, одноклассники, однокурсники по учёбе в институте, ученики и коллеги по </w:t>
      </w:r>
      <w:proofErr w:type="spellStart"/>
      <w:r w:rsidRPr="00BA358B">
        <w:rPr>
          <w:color w:val="1A1A1A"/>
          <w:spacing w:val="1"/>
          <w:szCs w:val="30"/>
        </w:rPr>
        <w:t>Россонской</w:t>
      </w:r>
      <w:proofErr w:type="spellEnd"/>
      <w:r w:rsidRPr="00BA358B">
        <w:rPr>
          <w:color w:val="1A1A1A"/>
          <w:spacing w:val="1"/>
          <w:szCs w:val="30"/>
        </w:rPr>
        <w:t xml:space="preserve"> школе, соратники по подпольной и партизанской борьбе, товарищи по комсомольской, советской и партийной работе.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Именно им, партизанам-</w:t>
      </w:r>
      <w:proofErr w:type="spellStart"/>
      <w:r w:rsidRPr="00BA358B">
        <w:rPr>
          <w:color w:val="1A1A1A"/>
          <w:spacing w:val="1"/>
          <w:szCs w:val="30"/>
        </w:rPr>
        <w:t>машеровцам</w:t>
      </w:r>
      <w:proofErr w:type="spellEnd"/>
      <w:r w:rsidRPr="00BA358B">
        <w:rPr>
          <w:color w:val="1A1A1A"/>
          <w:spacing w:val="1"/>
          <w:szCs w:val="30"/>
        </w:rPr>
        <w:t xml:space="preserve">, принадлежит идея создания клуба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, возникшая в феврале 1998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в дни празднования 80-летия со дня рождения славного сына белорусского народа. Свою главную задачу члены клуба видят в воспитании молодого поколения на примере жизни и деятельности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. Их слово звучит перед студентами высших и учащимися средних специальных учебных заведений, школ и профтехучилищ, воинами белорусской армии.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Его жизненный подвиг вызывает искренний интерес. С нескрываемым волнением слушает молодёжь рассказы убелённых сединой ветеранов, участников и очевидцев боевых операций и трудовых свершений, смотрят кинотрилогию "Пётр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>", читают книги о нём.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Вместе с ветеранами юноши и девушки – студенты учреждения образования "Витебский государственный университет" и молодежный актив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района в июне 1999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>г. установили памятный знак на месте летней стоянки созданного в 1942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</w:t>
      </w:r>
      <w:proofErr w:type="spellStart"/>
      <w:r w:rsidRPr="00BA358B">
        <w:rPr>
          <w:color w:val="1A1A1A"/>
          <w:spacing w:val="1"/>
          <w:szCs w:val="30"/>
        </w:rPr>
        <w:t>П.М.Машеровым</w:t>
      </w:r>
      <w:proofErr w:type="spellEnd"/>
      <w:r w:rsidRPr="00BA358B">
        <w:rPr>
          <w:color w:val="1A1A1A"/>
          <w:spacing w:val="1"/>
          <w:szCs w:val="30"/>
        </w:rPr>
        <w:t xml:space="preserve"> партизанского отряда Дубняка – имени </w:t>
      </w:r>
      <w:proofErr w:type="spellStart"/>
      <w:r w:rsidRPr="00BA358B">
        <w:rPr>
          <w:color w:val="1A1A1A"/>
          <w:spacing w:val="1"/>
          <w:szCs w:val="30"/>
        </w:rPr>
        <w:t>Н.А.Щорса</w:t>
      </w:r>
      <w:proofErr w:type="spellEnd"/>
      <w:r w:rsidRPr="00BA358B">
        <w:rPr>
          <w:color w:val="1A1A1A"/>
          <w:spacing w:val="1"/>
          <w:szCs w:val="30"/>
        </w:rPr>
        <w:t xml:space="preserve"> – прославленного героя гражданской войны. В лесу под деревней Ровное Поле на берегу Чёрного ручья стоит сооружённый ими символ, напоминающий вход в партизанскую землянку. В июне 2000 г. они помогли </w:t>
      </w:r>
      <w:proofErr w:type="spellStart"/>
      <w:r w:rsidRPr="00BA358B">
        <w:rPr>
          <w:color w:val="1A1A1A"/>
          <w:spacing w:val="1"/>
          <w:szCs w:val="30"/>
        </w:rPr>
        <w:t>Россонскому</w:t>
      </w:r>
      <w:proofErr w:type="spellEnd"/>
      <w:r w:rsidRPr="00BA358B">
        <w:rPr>
          <w:color w:val="1A1A1A"/>
          <w:spacing w:val="1"/>
          <w:szCs w:val="30"/>
        </w:rPr>
        <w:t xml:space="preserve"> райисполкому в строительстве музея под открытым небом – музея партизанского быта на берегу лесного озера </w:t>
      </w:r>
      <w:proofErr w:type="spellStart"/>
      <w:r w:rsidRPr="00BA358B">
        <w:rPr>
          <w:color w:val="1A1A1A"/>
          <w:spacing w:val="1"/>
          <w:szCs w:val="30"/>
        </w:rPr>
        <w:t>Деражно</w:t>
      </w:r>
      <w:proofErr w:type="spellEnd"/>
      <w:r w:rsidRPr="00BA358B">
        <w:rPr>
          <w:color w:val="1A1A1A"/>
          <w:spacing w:val="1"/>
          <w:szCs w:val="30"/>
        </w:rPr>
        <w:t xml:space="preserve">, где зимой 1942/43гг. дислоцировалась бригада имени </w:t>
      </w:r>
      <w:proofErr w:type="spellStart"/>
      <w:r w:rsidRPr="00BA358B">
        <w:rPr>
          <w:color w:val="1A1A1A"/>
          <w:spacing w:val="1"/>
          <w:szCs w:val="30"/>
        </w:rPr>
        <w:t>К.К.Рокоссовского</w:t>
      </w:r>
      <w:proofErr w:type="spellEnd"/>
      <w:r w:rsidRPr="00BA358B">
        <w:rPr>
          <w:color w:val="1A1A1A"/>
          <w:spacing w:val="1"/>
          <w:szCs w:val="30"/>
        </w:rPr>
        <w:t xml:space="preserve">. Студенты ежегодно проводят звёздные походы по памятным </w:t>
      </w:r>
      <w:proofErr w:type="spellStart"/>
      <w:r w:rsidRPr="00BA358B">
        <w:rPr>
          <w:color w:val="1A1A1A"/>
          <w:spacing w:val="1"/>
          <w:szCs w:val="30"/>
        </w:rPr>
        <w:t>машеровским</w:t>
      </w:r>
      <w:proofErr w:type="spellEnd"/>
      <w:r w:rsidRPr="00BA358B">
        <w:rPr>
          <w:color w:val="1A1A1A"/>
          <w:spacing w:val="1"/>
          <w:szCs w:val="30"/>
        </w:rPr>
        <w:t xml:space="preserve"> местам.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 xml:space="preserve">К 85-летию со дня его рождения Витебским областным исполнительным комитетом и учреждением образования "Витебский государственный университет" издана книга воспоминаний о </w:t>
      </w:r>
      <w:proofErr w:type="spellStart"/>
      <w:r w:rsidRPr="00BA358B">
        <w:rPr>
          <w:color w:val="1A1A1A"/>
          <w:spacing w:val="1"/>
          <w:szCs w:val="30"/>
        </w:rPr>
        <w:t>П.М.Машерове</w:t>
      </w:r>
      <w:proofErr w:type="spellEnd"/>
      <w:r w:rsidRPr="00BA358B">
        <w:rPr>
          <w:color w:val="1A1A1A"/>
          <w:spacing w:val="1"/>
          <w:szCs w:val="30"/>
        </w:rPr>
        <w:t xml:space="preserve"> "Не говори с тоской, их нет…". В ней повествуется о детстве, юности, студенческих буднях, подпольной и партизанской борьбе во время фашистской оккупации, партийной и советской работе П.М.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 xml:space="preserve"> рассказывают его родные и близкие, одноклассники и однокурсники, ученики и учителя, товарищи по подполью и партизанскому движению, соратники по комсомольской, партийной и советской работе.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b/>
          <w:bCs/>
          <w:color w:val="1A1A1A"/>
          <w:spacing w:val="1"/>
          <w:szCs w:val="30"/>
        </w:rPr>
        <w:t>* * *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с юных комсомольских лет и в течение всей жизни был исключительно яркой и целеустремленной личностью с активной жизненной позицией. Руководящие кадры, да и все люди Белоруссии видели в нем не большого начальника, а более зрелого, умного и талантливого товарища, с которым всегда хотелось поделиться и радостями, и горестями, получить справедливую оценку и, если требовалось, помощь.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>, наш славный земляк, постоянно уделял внимание вопросам экономического и культурного развития Витебской области. Он отлично знал, что природно-климатические условия Витебщины значительно хуже, чем в других областях, что фашистская оккупация нанесла нашей земле тяжелый урон. Он стремился и личным влиянием, и добрым словом, и критикой, принципиальной требовательностью, и активной поддержкой добрых начинаний, и различного рода мерами по укреплению материально-технической базы отраслей народно-хозяйственного комплекса, науки и культуры добиваться, чтобы область занимала достойное место в республике. Об этом многие жители Витебщины хорошо знают, а молодые люди узнают из тех живых воспоминаний о нашем земляке, руководителе, старшем товарище и друге.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безмерно любил родную Белоруссию и белорусский народ, гордился его героическими подвигами, делал все для того, чтобы высокими темпами развивались экономика и культура, повышалось материальное благосостояние трудящихся. И народ Белоруссии платил ему такой же любовью и активно поддерживал, претворял в жизнь все его начинания.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Отмечая юбилейную годовщину, можно сказать, что слава, его доброе имя выдержали испытание временем, и образ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 xml:space="preserve"> будет долго храниться в сознании белорусского народа.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 </w:t>
      </w:r>
    </w:p>
    <w:p w:rsidR="00F22983" w:rsidRPr="00BA358B" w:rsidRDefault="00F22983" w:rsidP="00BA358B">
      <w:pPr>
        <w:ind w:firstLine="709"/>
        <w:rPr>
          <w:szCs w:val="30"/>
        </w:rPr>
      </w:pPr>
    </w:p>
    <w:sectPr w:rsidR="00F22983" w:rsidRPr="00BA358B" w:rsidSect="004B6C03">
      <w:headerReference w:type="default" r:id="rId7"/>
      <w:pgSz w:w="11907" w:h="16840" w:code="9"/>
      <w:pgMar w:top="1134" w:right="567" w:bottom="1134" w:left="1701" w:header="397" w:footer="39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04" w:rsidRDefault="00137604" w:rsidP="004B6C03">
      <w:r>
        <w:separator/>
      </w:r>
    </w:p>
  </w:endnote>
  <w:endnote w:type="continuationSeparator" w:id="0">
    <w:p w:rsidR="00137604" w:rsidRDefault="00137604" w:rsidP="004B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04" w:rsidRDefault="00137604" w:rsidP="004B6C03">
      <w:r>
        <w:separator/>
      </w:r>
    </w:p>
  </w:footnote>
  <w:footnote w:type="continuationSeparator" w:id="0">
    <w:p w:rsidR="00137604" w:rsidRDefault="00137604" w:rsidP="004B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29007"/>
      <w:docPartObj>
        <w:docPartGallery w:val="Page Numbers (Top of Page)"/>
        <w:docPartUnique/>
      </w:docPartObj>
    </w:sdtPr>
    <w:sdtContent>
      <w:p w:rsidR="004B6C03" w:rsidRDefault="004B6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AF">
          <w:rPr>
            <w:noProof/>
          </w:rPr>
          <w:t>5</w:t>
        </w:r>
        <w:r>
          <w:fldChar w:fldCharType="end"/>
        </w:r>
      </w:p>
    </w:sdtContent>
  </w:sdt>
  <w:p w:rsidR="004B6C03" w:rsidRDefault="004B6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9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B"/>
    <w:rsid w:val="00137604"/>
    <w:rsid w:val="001530D8"/>
    <w:rsid w:val="004566BB"/>
    <w:rsid w:val="004B6C03"/>
    <w:rsid w:val="00B161AD"/>
    <w:rsid w:val="00BA358B"/>
    <w:rsid w:val="00CB0A05"/>
    <w:rsid w:val="00CB2B99"/>
    <w:rsid w:val="00F22983"/>
    <w:rsid w:val="00F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8B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358B"/>
    <w:rPr>
      <w:b/>
      <w:bCs/>
    </w:rPr>
  </w:style>
  <w:style w:type="paragraph" w:styleId="a5">
    <w:name w:val="header"/>
    <w:basedOn w:val="a"/>
    <w:link w:val="a6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8B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358B"/>
    <w:rPr>
      <w:b/>
      <w:bCs/>
    </w:rPr>
  </w:style>
  <w:style w:type="paragraph" w:styleId="a5">
    <w:name w:val="header"/>
    <w:basedOn w:val="a"/>
    <w:link w:val="a6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2023-02-13T07:01:00Z</dcterms:created>
  <dcterms:modified xsi:type="dcterms:W3CDTF">2023-02-13T07:26:00Z</dcterms:modified>
</cp:coreProperties>
</file>