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7" w:rsidRPr="001F3DD7" w:rsidRDefault="00AB2EAB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-228600</wp:posOffset>
                </wp:positionV>
                <wp:extent cx="6195695" cy="792480"/>
                <wp:effectExtent l="0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EE5C91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</w:t>
                            </w:r>
                            <w:r w:rsidR="00EE5C9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гражданин работает или учится </w:t>
                            </w:r>
                          </w:p>
                          <w:p w:rsidR="001F3DD7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</w:t>
                            </w:r>
                            <w:r w:rsidR="001F3DD7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а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территории государств – участников</w:t>
                            </w:r>
                          </w:p>
                          <w:p w:rsidR="00EE5C91" w:rsidRPr="00CC225C" w:rsidRDefault="00EE5C91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18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DtseH9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EE5C91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</w:t>
                      </w:r>
                      <w:r w:rsidR="00EE5C9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гражданин работает или учится </w:t>
                      </w:r>
                    </w:p>
                    <w:p w:rsidR="001F3DD7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н</w:t>
                      </w:r>
                      <w:r w:rsidR="001F3DD7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а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территории государств – участников</w:t>
                      </w:r>
                    </w:p>
                    <w:p w:rsidR="00EE5C91" w:rsidRPr="00CC225C" w:rsidRDefault="00EE5C91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F16F0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Cs w:val="30"/>
          <w:lang w:eastAsia="en-US"/>
        </w:rPr>
      </w:pPr>
      <w:bookmarkStart w:id="0" w:name="_GoBack"/>
      <w:bookmarkEnd w:id="0"/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proofErr w:type="gramStart"/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9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</w:t>
      </w:r>
      <w:proofErr w:type="gramEnd"/>
      <w:r w:rsidRPr="001F3DD7">
        <w:rPr>
          <w:rFonts w:eastAsia="Calibri"/>
          <w:szCs w:val="30"/>
          <w:lang w:eastAsia="en-US"/>
        </w:rPr>
        <w:t xml:space="preserve"> экономике, оплачивающих услуги с возмещением затрат.</w:t>
      </w:r>
    </w:p>
    <w:p w:rsidR="001F3DD7" w:rsidRPr="001F3DD7" w:rsidRDefault="005675D1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gramStart"/>
      <w:r>
        <w:rPr>
          <w:rFonts w:eastAsia="Calibri"/>
          <w:szCs w:val="30"/>
          <w:lang w:eastAsia="en-US"/>
        </w:rPr>
        <w:t>Граждане Р</w:t>
      </w:r>
      <w:r w:rsidR="001F3DD7" w:rsidRPr="001F3DD7">
        <w:rPr>
          <w:rFonts w:eastAsia="Calibri"/>
          <w:szCs w:val="30"/>
          <w:lang w:eastAsia="en-US"/>
        </w:rPr>
        <w:t>еспублики Беларусь, работающие</w:t>
      </w:r>
      <w:r w:rsidR="00EE5C91" w:rsidRPr="00EE5C91">
        <w:rPr>
          <w:rFonts w:eastAsia="Calibri"/>
          <w:szCs w:val="30"/>
          <w:lang w:eastAsia="en-US"/>
        </w:rPr>
        <w:t xml:space="preserve"> </w:t>
      </w:r>
      <w:r w:rsidR="00EE5C91" w:rsidRPr="001F3DD7">
        <w:rPr>
          <w:rFonts w:eastAsia="Calibri"/>
          <w:szCs w:val="30"/>
          <w:lang w:eastAsia="en-US"/>
        </w:rPr>
        <w:t>или получающие образование в дневной форме получения образования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на территории государств – участников</w:t>
      </w:r>
      <w:r w:rsidR="001F3DD7" w:rsidRPr="001F3DD7">
        <w:rPr>
          <w:rFonts w:eastAsia="Calibri"/>
          <w:szCs w:val="30"/>
          <w:lang w:eastAsia="en-US"/>
        </w:rPr>
        <w:t xml:space="preserve"> </w:t>
      </w:r>
      <w:r w:rsidR="00EE5C91">
        <w:rPr>
          <w:rFonts w:eastAsia="Calibri"/>
          <w:szCs w:val="30"/>
          <w:lang w:eastAsia="en-US"/>
        </w:rPr>
        <w:t>Евразийского экономического союза</w:t>
      </w:r>
      <w:r w:rsidR="000E7B2E">
        <w:rPr>
          <w:rFonts w:eastAsia="Calibri"/>
          <w:szCs w:val="30"/>
          <w:lang w:eastAsia="en-US"/>
        </w:rPr>
        <w:t xml:space="preserve"> </w:t>
      </w:r>
      <w:r w:rsidR="00F16F02">
        <w:rPr>
          <w:rFonts w:eastAsia="Calibri"/>
          <w:szCs w:val="30"/>
          <w:lang w:eastAsia="en-US"/>
        </w:rPr>
        <w:t xml:space="preserve">                   </w:t>
      </w:r>
      <w:r w:rsidR="000E7B2E" w:rsidRPr="000E7B2E">
        <w:rPr>
          <w:rFonts w:eastAsia="Calibri"/>
          <w:szCs w:val="30"/>
          <w:lang w:eastAsia="en-US"/>
        </w:rPr>
        <w:t>(</w:t>
      </w:r>
      <w:r w:rsidR="000E7B2E">
        <w:rPr>
          <w:color w:val="202124"/>
          <w:shd w:val="clear" w:color="auto" w:fill="FFFFFF"/>
        </w:rPr>
        <w:t>в</w:t>
      </w:r>
      <w:r w:rsidR="000E7B2E" w:rsidRPr="000E7B2E">
        <w:rPr>
          <w:color w:val="202124"/>
          <w:shd w:val="clear" w:color="auto" w:fill="FFFFFF"/>
        </w:rPr>
        <w:t xml:space="preserve"> настоящее время в состав ЕАЭС входят пять стран:</w:t>
      </w:r>
      <w:proofErr w:type="gramEnd"/>
      <w:r w:rsidR="000E7B2E">
        <w:rPr>
          <w:color w:val="202124"/>
          <w:shd w:val="clear" w:color="auto" w:fill="FFFFFF"/>
        </w:rPr>
        <w:t xml:space="preserve"> </w:t>
      </w:r>
      <w:proofErr w:type="gramStart"/>
      <w:r w:rsidR="000E7B2E" w:rsidRPr="000E7B2E">
        <w:rPr>
          <w:shd w:val="clear" w:color="auto" w:fill="FFFFFF"/>
        </w:rPr>
        <w:t>Республика Армения, Республика Беларусь, Республика Казахстан, Кыргызская Республика и Российская Федерация</w:t>
      </w:r>
      <w:r w:rsidR="000E7B2E" w:rsidRPr="000E7B2E">
        <w:rPr>
          <w:shd w:val="clear" w:color="auto" w:fill="FFFFFF"/>
        </w:rPr>
        <w:t>)</w:t>
      </w:r>
      <w:r w:rsidR="001F3DD7" w:rsidRPr="001F3DD7">
        <w:rPr>
          <w:rFonts w:eastAsia="Calibri"/>
          <w:szCs w:val="30"/>
          <w:lang w:eastAsia="en-US"/>
        </w:rPr>
        <w:t>,</w:t>
      </w:r>
      <w:r w:rsidR="001F3DD7"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="001F3DD7"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  <w:proofErr w:type="gramEnd"/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 xml:space="preserve">постоянно </w:t>
      </w:r>
      <w:proofErr w:type="gramStart"/>
      <w:r w:rsidRPr="001F3DD7">
        <w:rPr>
          <w:rFonts w:eastAsia="Calibri"/>
          <w:szCs w:val="30"/>
          <w:lang w:eastAsia="en-US"/>
        </w:rPr>
        <w:t>действующую</w:t>
      </w:r>
      <w:proofErr w:type="gramEnd"/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EE5C91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 xml:space="preserve">для граждан, получающих образование в дневной форме получения образования </w:t>
      </w:r>
      <w:r w:rsidR="00EE5C91" w:rsidRPr="00EE5C91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571B6F" w:rsidRDefault="001F3DD7" w:rsidP="00571B6F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9D23F9" w:rsidRDefault="00571B6F" w:rsidP="00571B6F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1F3DD7" w:rsidRPr="00571B6F" w:rsidRDefault="00571B6F" w:rsidP="009D23F9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</w:t>
      </w:r>
      <w:r w:rsidR="001F3DD7" w:rsidRPr="00571B6F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иной существующей формой </w:t>
      </w:r>
      <w:proofErr w:type="gramStart"/>
      <w:r w:rsidRPr="001F3DD7">
        <w:rPr>
          <w:rFonts w:eastAsia="Calibri"/>
          <w:szCs w:val="30"/>
          <w:lang w:eastAsia="en-US"/>
        </w:rPr>
        <w:t>заверения</w:t>
      </w:r>
      <w:proofErr w:type="gramEnd"/>
      <w:r w:rsidRPr="001F3DD7">
        <w:rPr>
          <w:rFonts w:eastAsia="Calibri"/>
          <w:szCs w:val="30"/>
          <w:lang w:eastAsia="en-US"/>
        </w:rPr>
        <w:t xml:space="preserve">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B2EAB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>С учетом того, что списки</w:t>
      </w:r>
      <w:r w:rsidRPr="001F3DD7">
        <w:rPr>
          <w:rFonts w:eastAsia="Calibri"/>
          <w:b/>
          <w:bCs/>
          <w:szCs w:val="30"/>
          <w:lang w:eastAsia="en-US"/>
        </w:rPr>
        <w:t xml:space="preserve"> </w:t>
      </w:r>
      <w:r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 xml:space="preserve">, </w:t>
      </w:r>
      <w:r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сроки формирования списков на оплату услуг с 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571B6F" w:rsidRDefault="00571B6F" w:rsidP="00F16F02">
      <w:pPr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у граждан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9D23F9">
      <w:headerReference w:type="default" r:id="rId12"/>
      <w:pgSz w:w="11909" w:h="16834" w:code="9"/>
      <w:pgMar w:top="1418" w:right="710" w:bottom="851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4C" w:rsidRDefault="00F3624C" w:rsidP="0070227E">
      <w:r>
        <w:separator/>
      </w:r>
    </w:p>
  </w:endnote>
  <w:endnote w:type="continuationSeparator" w:id="0">
    <w:p w:rsidR="00F3624C" w:rsidRDefault="00F3624C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4C" w:rsidRDefault="00F3624C" w:rsidP="0070227E">
      <w:r>
        <w:separator/>
      </w:r>
    </w:p>
  </w:footnote>
  <w:footnote w:type="continuationSeparator" w:id="0">
    <w:p w:rsidR="00F3624C" w:rsidRDefault="00F3624C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16" w:rsidRDefault="00222016">
    <w:pPr>
      <w:pStyle w:val="ab"/>
      <w:jc w:val="center"/>
    </w:pPr>
  </w:p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E7B2E"/>
    <w:rsid w:val="000F27DE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1FC9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E7D8D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76EEA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272FD"/>
    <w:rsid w:val="00541D2D"/>
    <w:rsid w:val="00553E07"/>
    <w:rsid w:val="005675D1"/>
    <w:rsid w:val="00571B6F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06B19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23F9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566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2EA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651AB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3A4A"/>
    <w:rsid w:val="00D542D0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5C91"/>
    <w:rsid w:val="00EE686F"/>
    <w:rsid w:val="00EF1937"/>
    <w:rsid w:val="00F06A95"/>
    <w:rsid w:val="00F1141F"/>
    <w:rsid w:val="00F12E39"/>
    <w:rsid w:val="00F16F02"/>
    <w:rsid w:val="00F273FD"/>
    <w:rsid w:val="00F32D42"/>
    <w:rsid w:val="00F3624C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E0AC-3A56-44A7-BC8C-4B5CC626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Ходосевич Наталья Петровна</cp:lastModifiedBy>
  <cp:revision>10</cp:revision>
  <cp:lastPrinted>2022-04-19T08:05:00Z</cp:lastPrinted>
  <dcterms:created xsi:type="dcterms:W3CDTF">2022-04-19T06:09:00Z</dcterms:created>
  <dcterms:modified xsi:type="dcterms:W3CDTF">2022-04-19T08:08:00Z</dcterms:modified>
</cp:coreProperties>
</file>