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50" w:rsidRPr="003C7318" w:rsidRDefault="00997E50">
      <w:pPr>
        <w:spacing w:before="20"/>
      </w:pPr>
    </w:p>
    <w:p w:rsidR="00DF4460" w:rsidRDefault="0097407D" w:rsidP="0097407D">
      <w:pPr>
        <w:jc w:val="both"/>
        <w:rPr>
          <w:b/>
        </w:rPr>
      </w:pPr>
      <w:bookmarkStart w:id="0" w:name="_GoBack"/>
      <w:r w:rsidRPr="0097407D">
        <w:rPr>
          <w:b/>
        </w:rPr>
        <w:t xml:space="preserve">О соблюдении требований законодательства при организации </w:t>
      </w:r>
      <w:r>
        <w:rPr>
          <w:b/>
        </w:rPr>
        <w:t xml:space="preserve">                          </w:t>
      </w:r>
      <w:r w:rsidRPr="0097407D">
        <w:rPr>
          <w:b/>
        </w:rPr>
        <w:t>деятельности студенческих отрядов</w:t>
      </w:r>
    </w:p>
    <w:bookmarkEnd w:id="0"/>
    <w:p w:rsidR="0097407D" w:rsidRDefault="0097407D" w:rsidP="0097407D">
      <w:pPr>
        <w:rPr>
          <w:b/>
        </w:rPr>
      </w:pPr>
    </w:p>
    <w:p w:rsidR="0097407D" w:rsidRPr="0097407D" w:rsidRDefault="0097407D" w:rsidP="0097407D">
      <w:pPr>
        <w:rPr>
          <w:b/>
        </w:rPr>
      </w:pP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proofErr w:type="gramStart"/>
      <w:r w:rsidRPr="00D05335">
        <w:rPr>
          <w:spacing w:val="-6"/>
          <w:szCs w:val="30"/>
        </w:rPr>
        <w:t>С 1 января 2021 г</w:t>
      </w:r>
      <w:r w:rsidR="00BE5E83">
        <w:rPr>
          <w:spacing w:val="-6"/>
          <w:szCs w:val="30"/>
        </w:rPr>
        <w:t>ода</w:t>
      </w:r>
      <w:r w:rsidRPr="00D05335">
        <w:rPr>
          <w:spacing w:val="-6"/>
          <w:szCs w:val="30"/>
        </w:rPr>
        <w:t xml:space="preserve">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  <w:proofErr w:type="gramEnd"/>
    </w:p>
    <w:p w:rsidR="00A2380C" w:rsidRPr="00D05335" w:rsidRDefault="00BE5E83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A2380C" w:rsidRPr="00D05335">
        <w:rPr>
          <w:spacing w:val="-6"/>
          <w:szCs w:val="30"/>
        </w:rPr>
        <w:t>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proofErr w:type="gramStart"/>
      <w:r w:rsidRPr="00D05335">
        <w:rPr>
          <w:spacing w:val="-6"/>
          <w:szCs w:val="30"/>
        </w:rPr>
        <w:t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</w:t>
      </w:r>
      <w:proofErr w:type="gramEnd"/>
      <w:r w:rsidRPr="00D05335">
        <w:rPr>
          <w:spacing w:val="-6"/>
          <w:szCs w:val="30"/>
        </w:rPr>
        <w:t xml:space="preserve">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</w:t>
      </w:r>
      <w:r w:rsidR="00BE5E83">
        <w:rPr>
          <w:spacing w:val="-6"/>
          <w:szCs w:val="30"/>
        </w:rPr>
        <w:t>уденческих отрядов утверждаются</w:t>
      </w:r>
      <w:r w:rsidRPr="00D05335">
        <w:rPr>
          <w:spacing w:val="-6"/>
          <w:szCs w:val="30"/>
        </w:rPr>
        <w:t xml:space="preserve"> районными исполнительными комитетами,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До 1 декабря текущего года соответствующие предложения на очередной календарный год должны направляться </w:t>
      </w:r>
      <w:proofErr w:type="spellStart"/>
      <w:r w:rsidRPr="00D05335">
        <w:rPr>
          <w:spacing w:val="-6"/>
          <w:szCs w:val="30"/>
        </w:rPr>
        <w:t>врайонные</w:t>
      </w:r>
      <w:proofErr w:type="spellEnd"/>
      <w:r w:rsidRPr="00D05335">
        <w:rPr>
          <w:spacing w:val="-6"/>
          <w:szCs w:val="30"/>
        </w:rPr>
        <w:t xml:space="preserve"> исполнительные комитеты,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районные исполнительные комитеты,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По общему правилу, в соответствии с </w:t>
      </w:r>
      <w:hyperlink r:id="rId8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BE5E83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Из общего правила имеются два исключения (п. 2 ст. 20 ГК):</w:t>
      </w:r>
    </w:p>
    <w:p w:rsidR="00BE5E83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 xml:space="preserve"> 1)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 xml:space="preserve"> 2) эмансипация несовершеннолетнего (несовершеннолетний может быть объявлен полностью дееспособным</w:t>
      </w:r>
      <w:r w:rsidR="00BE5E83">
        <w:rPr>
          <w:i/>
          <w:spacing w:val="-6"/>
          <w:sz w:val="28"/>
          <w:szCs w:val="28"/>
        </w:rPr>
        <w:t>,</w:t>
      </w:r>
      <w:r w:rsidRPr="00D05335">
        <w:rPr>
          <w:i/>
          <w:spacing w:val="-6"/>
          <w:sz w:val="28"/>
          <w:szCs w:val="28"/>
        </w:rPr>
        <w:t xml:space="preserve"> если он: достиг 16-ти лет; работает по трудовому договору (контракту) или с согласия родителей, </w:t>
      </w:r>
      <w:r w:rsidRPr="00D05335">
        <w:rPr>
          <w:i/>
          <w:spacing w:val="-6"/>
          <w:sz w:val="28"/>
          <w:szCs w:val="28"/>
        </w:rPr>
        <w:lastRenderedPageBreak/>
        <w:t xml:space="preserve">усыновителей или попечителя занимается предпринимательской </w:t>
      </w:r>
      <w:proofErr w:type="spellStart"/>
      <w:r w:rsidRPr="00D05335">
        <w:rPr>
          <w:i/>
          <w:spacing w:val="-6"/>
          <w:sz w:val="28"/>
          <w:szCs w:val="28"/>
        </w:rPr>
        <w:t>деятельностью</w:t>
      </w:r>
      <w:proofErr w:type="gramStart"/>
      <w:r w:rsidRPr="00D05335">
        <w:rPr>
          <w:i/>
          <w:spacing w:val="-6"/>
          <w:sz w:val="28"/>
          <w:szCs w:val="28"/>
        </w:rPr>
        <w:t>.Э</w:t>
      </w:r>
      <w:proofErr w:type="gramEnd"/>
      <w:r w:rsidRPr="00D05335">
        <w:rPr>
          <w:i/>
          <w:spacing w:val="-6"/>
          <w:sz w:val="28"/>
          <w:szCs w:val="28"/>
        </w:rPr>
        <w:t>мансипация</w:t>
      </w:r>
      <w:proofErr w:type="spellEnd"/>
      <w:r w:rsidRPr="00D05335">
        <w:rPr>
          <w:i/>
          <w:spacing w:val="-6"/>
          <w:sz w:val="28"/>
          <w:szCs w:val="28"/>
        </w:rPr>
        <w:t xml:space="preserve"> производится по решению органов опеки и попечительства с согласия обоих родителей, усыновителей или попечителя. </w:t>
      </w:r>
      <w:proofErr w:type="gramStart"/>
      <w:r w:rsidRPr="00D05335">
        <w:rPr>
          <w:i/>
          <w:spacing w:val="-6"/>
          <w:sz w:val="28"/>
          <w:szCs w:val="28"/>
        </w:rPr>
        <w:t>Если согласие родителей, усыновителей, попечителя отсутствует, эмансипация может быть проведена по решению суда).</w:t>
      </w:r>
      <w:proofErr w:type="gramEnd"/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proofErr w:type="gramStart"/>
      <w:r w:rsidRPr="00D05335">
        <w:rPr>
          <w:spacing w:val="-6"/>
          <w:szCs w:val="30"/>
        </w:rPr>
        <w:t>Исходя из изложенного, нормы законодательства о труде, в том числе</w:t>
      </w:r>
      <w:r w:rsidR="00BE5E83">
        <w:rPr>
          <w:spacing w:val="-6"/>
          <w:szCs w:val="30"/>
        </w:rPr>
        <w:t>,</w:t>
      </w:r>
      <w:r w:rsidRPr="00D05335">
        <w:rPr>
          <w:spacing w:val="-6"/>
          <w:szCs w:val="30"/>
        </w:rPr>
        <w:t xml:space="preserve">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</w:t>
      </w:r>
      <w:r w:rsidR="00BE5E83">
        <w:rPr>
          <w:spacing w:val="-6"/>
          <w:szCs w:val="30"/>
        </w:rPr>
        <w:t>,</w:t>
      </w:r>
      <w:r w:rsidRPr="00D05335">
        <w:rPr>
          <w:spacing w:val="-6"/>
          <w:szCs w:val="30"/>
        </w:rPr>
        <w:t xml:space="preserve"> не распространяются.</w:t>
      </w:r>
      <w:proofErr w:type="gramEnd"/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BE5E83" w:rsidP="00A2380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t>В</w:t>
      </w:r>
      <w:r w:rsidR="00A2380C" w:rsidRPr="00D05335">
        <w:rPr>
          <w:spacing w:val="-6"/>
          <w:szCs w:val="30"/>
        </w:rPr>
        <w:t xml:space="preserve">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</w:t>
      </w:r>
      <w:r w:rsidR="00A2380C" w:rsidRPr="00D05335">
        <w:rPr>
          <w:spacing w:val="-6"/>
          <w:szCs w:val="30"/>
        </w:rPr>
        <w:lastRenderedPageBreak/>
        <w:t>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</w:t>
      </w:r>
      <w:proofErr w:type="gramEnd"/>
      <w:r w:rsidR="00A2380C" w:rsidRPr="00D05335">
        <w:rPr>
          <w:spacing w:val="-6"/>
          <w:szCs w:val="30"/>
        </w:rPr>
        <w:t xml:space="preserve"> от четырнадцати до шестнадцати лет</w:t>
      </w:r>
      <w:proofErr w:type="gramStart"/>
      <w:r w:rsidR="00A2380C" w:rsidRPr="00D05335">
        <w:rPr>
          <w:spacing w:val="-6"/>
          <w:szCs w:val="30"/>
        </w:rPr>
        <w:t>»(</w:t>
      </w:r>
      <w:proofErr w:type="gramEnd"/>
      <w:r w:rsidR="00A2380C" w:rsidRPr="00D05335">
        <w:rPr>
          <w:spacing w:val="-6"/>
          <w:szCs w:val="30"/>
        </w:rPr>
        <w:t xml:space="preserve">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="00A2380C"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вручную»(далее - постановление № 134).</w:t>
      </w:r>
    </w:p>
    <w:p w:rsidR="00A2380C" w:rsidRPr="00D05335" w:rsidRDefault="001B1872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</w:t>
      </w:r>
      <w:r w:rsidR="00A2380C" w:rsidRPr="00D05335">
        <w:rPr>
          <w:spacing w:val="-6"/>
          <w:szCs w:val="30"/>
        </w:rPr>
        <w:t xml:space="preserve">а заключение гражданско-правового договора может распространяться ограничение по характеру выполняемых работ. </w:t>
      </w:r>
      <w:proofErr w:type="gramStart"/>
      <w:r w:rsidR="00A2380C" w:rsidRPr="00D05335">
        <w:rPr>
          <w:spacing w:val="-6"/>
          <w:szCs w:val="30"/>
        </w:rPr>
        <w:t>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</w:t>
      </w:r>
      <w:r>
        <w:rPr>
          <w:spacing w:val="-6"/>
          <w:szCs w:val="30"/>
        </w:rPr>
        <w:t>,</w:t>
      </w:r>
      <w:r w:rsidR="00A2380C" w:rsidRPr="00D05335">
        <w:rPr>
          <w:spacing w:val="-6"/>
          <w:szCs w:val="30"/>
        </w:rPr>
        <w:t xml:space="preserve">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="00A2380C"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="00A2380C" w:rsidRPr="00D05335">
        <w:rPr>
          <w:spacing w:val="-6"/>
          <w:szCs w:val="30"/>
        </w:rPr>
        <w:t xml:space="preserve"> № 450).</w:t>
      </w:r>
      <w:proofErr w:type="gramEnd"/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r w:rsidRPr="00D05335">
        <w:rPr>
          <w:i/>
          <w:spacing w:val="-6"/>
          <w:sz w:val="28"/>
          <w:szCs w:val="28"/>
        </w:rPr>
        <w:t xml:space="preserve">Справочно. </w:t>
      </w:r>
      <w:proofErr w:type="gramStart"/>
      <w:r w:rsidRPr="00D05335">
        <w:rPr>
          <w:i/>
          <w:spacing w:val="-6"/>
          <w:sz w:val="28"/>
          <w:szCs w:val="28"/>
        </w:rPr>
        <w:t>Обучение участников студенческого отряда основам законодательства о труде, в том числе</w:t>
      </w:r>
      <w:r w:rsidR="001B1872">
        <w:rPr>
          <w:i/>
          <w:spacing w:val="-6"/>
          <w:sz w:val="28"/>
          <w:szCs w:val="28"/>
        </w:rPr>
        <w:t>,</w:t>
      </w:r>
      <w:r w:rsidRPr="00D05335">
        <w:rPr>
          <w:i/>
          <w:spacing w:val="-6"/>
          <w:sz w:val="28"/>
          <w:szCs w:val="28"/>
        </w:rPr>
        <w:t xml:space="preserve"> законодательства об охране труда</w:t>
      </w:r>
      <w:r w:rsidR="001B1872">
        <w:rPr>
          <w:i/>
          <w:spacing w:val="-6"/>
          <w:sz w:val="28"/>
          <w:szCs w:val="28"/>
        </w:rPr>
        <w:t>,</w:t>
      </w:r>
      <w:r w:rsidRPr="00D05335">
        <w:rPr>
          <w:i/>
          <w:spacing w:val="-6"/>
          <w:sz w:val="28"/>
          <w:szCs w:val="28"/>
        </w:rPr>
        <w:t xml:space="preserve">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proofErr w:type="gramEnd"/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</w:t>
      </w:r>
      <w:proofErr w:type="gramStart"/>
      <w:r w:rsidRPr="00D05335">
        <w:rPr>
          <w:spacing w:val="-6"/>
          <w:szCs w:val="30"/>
        </w:rPr>
        <w:t>знаний</w:t>
      </w:r>
      <w:proofErr w:type="gramEnd"/>
      <w:r w:rsidRPr="00D05335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proofErr w:type="spellStart"/>
      <w:r w:rsidR="00E25B66" w:rsidRPr="00D05335">
        <w:rPr>
          <w:spacing w:val="-6"/>
          <w:szCs w:val="30"/>
        </w:rPr>
        <w:t>Виталюр</w:t>
      </w:r>
      <w:proofErr w:type="spellEnd"/>
      <w:r w:rsidR="000E7A9A" w:rsidRPr="00D05335">
        <w:rPr>
          <w:spacing w:val="-6"/>
          <w:szCs w:val="30"/>
        </w:rPr>
        <w:t xml:space="preserve">» </w:t>
      </w:r>
      <w:proofErr w:type="spellStart"/>
      <w:r w:rsidR="00E25B66" w:rsidRPr="00D05335">
        <w:rPr>
          <w:spacing w:val="-6"/>
          <w:szCs w:val="30"/>
        </w:rPr>
        <w:t>г</w:t>
      </w:r>
      <w:proofErr w:type="gramStart"/>
      <w:r w:rsidR="00E25B66" w:rsidRPr="00D05335">
        <w:rPr>
          <w:spacing w:val="-6"/>
          <w:szCs w:val="30"/>
        </w:rPr>
        <w:t>.М</w:t>
      </w:r>
      <w:proofErr w:type="gramEnd"/>
      <w:r w:rsidR="00E25B66" w:rsidRPr="00D05335">
        <w:rPr>
          <w:spacing w:val="-6"/>
          <w:szCs w:val="30"/>
        </w:rPr>
        <w:t>инск</w:t>
      </w:r>
      <w:r w:rsidR="00621BAA" w:rsidRPr="00D05335">
        <w:rPr>
          <w:spacing w:val="-6"/>
          <w:szCs w:val="30"/>
        </w:rPr>
        <w:t>а</w:t>
      </w:r>
      <w:r w:rsidR="00E25B66" w:rsidRPr="00D05335">
        <w:rPr>
          <w:spacing w:val="-6"/>
          <w:szCs w:val="30"/>
        </w:rPr>
        <w:t>трудовые</w:t>
      </w:r>
      <w:proofErr w:type="spellEnd"/>
      <w:r w:rsidR="00E25B66" w:rsidRPr="00D05335">
        <w:rPr>
          <w:spacing w:val="-6"/>
          <w:szCs w:val="30"/>
        </w:rPr>
        <w:t xml:space="preserve"> договоры подписаны в одностороннем порядке</w:t>
      </w:r>
      <w:r w:rsidR="00621BAA" w:rsidRPr="00D05335">
        <w:rPr>
          <w:spacing w:val="-6"/>
          <w:szCs w:val="30"/>
        </w:rPr>
        <w:t xml:space="preserve">, вторые экземпляры работникам не </w:t>
      </w:r>
      <w:proofErr w:type="spellStart"/>
      <w:r w:rsidR="00621BAA" w:rsidRPr="00D05335">
        <w:rPr>
          <w:spacing w:val="-6"/>
          <w:szCs w:val="30"/>
        </w:rPr>
        <w:t>направлялись.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proofErr w:type="spellEnd"/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</w:t>
      </w:r>
      <w:proofErr w:type="spellStart"/>
      <w:r w:rsidR="00BB43CA">
        <w:rPr>
          <w:spacing w:val="-6"/>
          <w:szCs w:val="30"/>
        </w:rPr>
        <w:t>Вилейский</w:t>
      </w:r>
      <w:proofErr w:type="spellEnd"/>
      <w:r w:rsidR="00BB43CA">
        <w:rPr>
          <w:spacing w:val="-6"/>
          <w:szCs w:val="30"/>
        </w:rPr>
        <w:t xml:space="preserve"> опытный </w:t>
      </w:r>
      <w:proofErr w:type="spellStart"/>
      <w:r w:rsidR="00BB43CA">
        <w:rPr>
          <w:spacing w:val="-6"/>
          <w:szCs w:val="30"/>
        </w:rPr>
        <w:t>лесхоз»,</w:t>
      </w:r>
      <w:r w:rsidR="00E25B66" w:rsidRPr="00D05335">
        <w:rPr>
          <w:spacing w:val="-6"/>
          <w:szCs w:val="30"/>
        </w:rPr>
        <w:t>СУП</w:t>
      </w:r>
      <w:proofErr w:type="spellEnd"/>
      <w:r w:rsidR="00E25B66" w:rsidRPr="00D05335">
        <w:rPr>
          <w:spacing w:val="-6"/>
          <w:szCs w:val="30"/>
        </w:rPr>
        <w:t xml:space="preserve"> «Восточный Агро» </w:t>
      </w:r>
      <w:proofErr w:type="spellStart"/>
      <w:r w:rsidR="00B05C1B" w:rsidRPr="00D05335">
        <w:rPr>
          <w:spacing w:val="-6"/>
          <w:szCs w:val="30"/>
        </w:rPr>
        <w:t>Вилейского</w:t>
      </w:r>
      <w:proofErr w:type="spellEnd"/>
      <w:r w:rsidR="00B05C1B" w:rsidRPr="00D05335">
        <w:rPr>
          <w:spacing w:val="-6"/>
          <w:szCs w:val="30"/>
        </w:rPr>
        <w:t xml:space="preserve"> района и КУП «</w:t>
      </w:r>
      <w:proofErr w:type="spellStart"/>
      <w:r w:rsidR="00B05C1B" w:rsidRPr="00D05335">
        <w:rPr>
          <w:spacing w:val="-6"/>
          <w:szCs w:val="30"/>
        </w:rPr>
        <w:t>Смолевичское</w:t>
      </w:r>
      <w:proofErr w:type="spellEnd"/>
      <w:r w:rsidR="00B05C1B" w:rsidRPr="00D05335">
        <w:rPr>
          <w:spacing w:val="-6"/>
          <w:szCs w:val="30"/>
        </w:rPr>
        <w:t xml:space="preserve"> ЖКХ» </w:t>
      </w:r>
      <w:proofErr w:type="spellStart"/>
      <w:r w:rsidR="00B05C1B" w:rsidRPr="00D05335">
        <w:rPr>
          <w:spacing w:val="-6"/>
          <w:szCs w:val="30"/>
        </w:rPr>
        <w:t>Смолевичского</w:t>
      </w:r>
      <w:proofErr w:type="spellEnd"/>
      <w:r w:rsidR="00B05C1B" w:rsidRPr="00D05335">
        <w:rPr>
          <w:spacing w:val="-6"/>
          <w:szCs w:val="30"/>
        </w:rPr>
        <w:t xml:space="preserve"> </w:t>
      </w:r>
      <w:proofErr w:type="spellStart"/>
      <w:r w:rsidR="00B05C1B" w:rsidRPr="00D05335">
        <w:rPr>
          <w:spacing w:val="-6"/>
          <w:szCs w:val="30"/>
        </w:rPr>
        <w:t>района</w:t>
      </w:r>
      <w:r w:rsidR="005F5D78" w:rsidRPr="00D05335">
        <w:rPr>
          <w:spacing w:val="-6"/>
          <w:szCs w:val="30"/>
        </w:rPr>
        <w:t>Минской</w:t>
      </w:r>
      <w:proofErr w:type="spellEnd"/>
      <w:r w:rsidR="005F5D78" w:rsidRPr="00D05335">
        <w:rPr>
          <w:spacing w:val="-6"/>
          <w:szCs w:val="30"/>
        </w:rPr>
        <w:t xml:space="preserve">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</w:t>
      </w:r>
      <w:proofErr w:type="spellStart"/>
      <w:r w:rsidR="00B05C1B" w:rsidRPr="00D05335">
        <w:rPr>
          <w:spacing w:val="-6"/>
          <w:szCs w:val="30"/>
        </w:rPr>
        <w:t>Мнюто</w:t>
      </w:r>
      <w:proofErr w:type="spellEnd"/>
      <w:r w:rsidR="00B05C1B" w:rsidRPr="00D05335">
        <w:rPr>
          <w:spacing w:val="-6"/>
          <w:szCs w:val="30"/>
        </w:rPr>
        <w:t xml:space="preserve">» </w:t>
      </w:r>
      <w:proofErr w:type="spellStart"/>
      <w:r w:rsidR="00690645" w:rsidRPr="00D05335">
        <w:rPr>
          <w:spacing w:val="-6"/>
          <w:szCs w:val="30"/>
        </w:rPr>
        <w:t>Глубокского</w:t>
      </w:r>
      <w:proofErr w:type="spellEnd"/>
      <w:r w:rsidR="00690645" w:rsidRPr="00D05335">
        <w:rPr>
          <w:spacing w:val="-6"/>
          <w:szCs w:val="30"/>
        </w:rPr>
        <w:t xml:space="preserve">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Сморгоньгаз</w:t>
      </w:r>
      <w:proofErr w:type="spellEnd"/>
      <w:r w:rsidRPr="00D05335">
        <w:rPr>
          <w:spacing w:val="-6"/>
          <w:szCs w:val="30"/>
        </w:rPr>
        <w:t>» Гродненской области, отсутствовали условия</w:t>
      </w:r>
      <w:r w:rsidR="00FD7AA9" w:rsidRPr="00D05335">
        <w:rPr>
          <w:spacing w:val="-6"/>
          <w:szCs w:val="30"/>
        </w:rPr>
        <w:t xml:space="preserve">, </w:t>
      </w:r>
      <w:proofErr w:type="spellStart"/>
      <w:r w:rsidR="00FD7AA9" w:rsidRPr="00D05335">
        <w:rPr>
          <w:spacing w:val="-6"/>
          <w:szCs w:val="30"/>
        </w:rPr>
        <w:t>определяющиепорядок</w:t>
      </w:r>
      <w:proofErr w:type="spellEnd"/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 xml:space="preserve">ГУО «Оздоровительный лагерь «Буревестник»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района», ОАО «</w:t>
      </w:r>
      <w:proofErr w:type="spellStart"/>
      <w:r w:rsidR="00EE1747" w:rsidRPr="00D05335">
        <w:rPr>
          <w:spacing w:val="-6"/>
          <w:szCs w:val="30"/>
        </w:rPr>
        <w:t>Узденскийрайагросервис</w:t>
      </w:r>
      <w:proofErr w:type="spellEnd"/>
      <w:r w:rsidR="00EE1747" w:rsidRPr="00D05335">
        <w:rPr>
          <w:spacing w:val="-6"/>
          <w:szCs w:val="30"/>
        </w:rPr>
        <w:t xml:space="preserve">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Так, </w:t>
      </w:r>
      <w:proofErr w:type="spellStart"/>
      <w:r w:rsidRPr="00D05335">
        <w:rPr>
          <w:spacing w:val="-6"/>
          <w:szCs w:val="30"/>
        </w:rPr>
        <w:t>в</w:t>
      </w:r>
      <w:r w:rsidR="00EE1747" w:rsidRPr="00D05335">
        <w:rPr>
          <w:spacing w:val="-6"/>
          <w:szCs w:val="30"/>
        </w:rPr>
        <w:t>ОАО</w:t>
      </w:r>
      <w:proofErr w:type="spellEnd"/>
      <w:r w:rsidR="00EE1747" w:rsidRPr="00D05335">
        <w:rPr>
          <w:spacing w:val="-6"/>
          <w:szCs w:val="30"/>
        </w:rPr>
        <w:t xml:space="preserve"> «</w:t>
      </w:r>
      <w:proofErr w:type="spellStart"/>
      <w:r w:rsidR="00EE1747" w:rsidRPr="00D05335">
        <w:rPr>
          <w:spacing w:val="-6"/>
          <w:szCs w:val="30"/>
        </w:rPr>
        <w:t>Новоселковский</w:t>
      </w:r>
      <w:proofErr w:type="spellEnd"/>
      <w:r w:rsidR="00EE1747" w:rsidRPr="00D05335">
        <w:rPr>
          <w:spacing w:val="-6"/>
          <w:szCs w:val="30"/>
        </w:rPr>
        <w:t xml:space="preserve">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proofErr w:type="spellStart"/>
      <w:r w:rsidRPr="00D05335">
        <w:rPr>
          <w:spacing w:val="-6"/>
          <w:szCs w:val="30"/>
        </w:rPr>
        <w:t>Например,д</w:t>
      </w:r>
      <w:r w:rsidR="00D93D02" w:rsidRPr="00D05335">
        <w:rPr>
          <w:spacing w:val="-6"/>
          <w:szCs w:val="30"/>
        </w:rPr>
        <w:t>опуск</w:t>
      </w:r>
      <w:proofErr w:type="spellEnd"/>
      <w:r w:rsidR="00D93D02" w:rsidRPr="00D05335">
        <w:rPr>
          <w:spacing w:val="-6"/>
          <w:szCs w:val="30"/>
        </w:rPr>
        <w:t xml:space="preserve"> учащихся без проведения с ними </w:t>
      </w:r>
      <w:proofErr w:type="spellStart"/>
      <w:r w:rsidR="00D93D02" w:rsidRPr="00D05335">
        <w:rPr>
          <w:spacing w:val="-6"/>
          <w:szCs w:val="30"/>
        </w:rPr>
        <w:t>вводного</w:t>
      </w:r>
      <w:r w:rsidR="006F25A7" w:rsidRPr="00D05335">
        <w:rPr>
          <w:spacing w:val="-6"/>
          <w:szCs w:val="30"/>
        </w:rPr>
        <w:t>инструктажа</w:t>
      </w:r>
      <w:proofErr w:type="spellEnd"/>
      <w:r w:rsidR="006F25A7" w:rsidRPr="00D05335">
        <w:rPr>
          <w:spacing w:val="-6"/>
          <w:szCs w:val="30"/>
        </w:rPr>
        <w:t xml:space="preserve"> по охране труда осуществлялся в СПК «</w:t>
      </w:r>
      <w:proofErr w:type="spellStart"/>
      <w:r w:rsidR="006F25A7" w:rsidRPr="00D05335">
        <w:rPr>
          <w:spacing w:val="-6"/>
          <w:szCs w:val="30"/>
        </w:rPr>
        <w:t>Озеры</w:t>
      </w:r>
      <w:proofErr w:type="spellEnd"/>
      <w:r w:rsidR="006F25A7" w:rsidRPr="00D05335">
        <w:rPr>
          <w:spacing w:val="-6"/>
          <w:szCs w:val="30"/>
        </w:rPr>
        <w:t xml:space="preserve"> Гродненского района»</w:t>
      </w:r>
      <w:r w:rsidR="00690645" w:rsidRPr="00D05335">
        <w:rPr>
          <w:spacing w:val="-6"/>
          <w:szCs w:val="30"/>
        </w:rPr>
        <w:t xml:space="preserve"> Гродненской </w:t>
      </w:r>
      <w:proofErr w:type="spellStart"/>
      <w:r w:rsidR="00690645" w:rsidRPr="00D05335">
        <w:rPr>
          <w:spacing w:val="-6"/>
          <w:szCs w:val="30"/>
        </w:rPr>
        <w:t>области</w:t>
      </w:r>
      <w:r w:rsidR="006F25A7" w:rsidRPr="00D05335">
        <w:rPr>
          <w:spacing w:val="-6"/>
          <w:szCs w:val="30"/>
        </w:rPr>
        <w:t>,без</w:t>
      </w:r>
      <w:proofErr w:type="spellEnd"/>
      <w:r w:rsidR="006F25A7" w:rsidRPr="00D05335">
        <w:rPr>
          <w:spacing w:val="-6"/>
          <w:szCs w:val="30"/>
        </w:rPr>
        <w:t xml:space="preserve">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</w:t>
      </w:r>
      <w:proofErr w:type="spellStart"/>
      <w:r w:rsidR="006052DC" w:rsidRPr="00D05335">
        <w:rPr>
          <w:spacing w:val="-6"/>
          <w:szCs w:val="30"/>
        </w:rPr>
        <w:t>Гнезно</w:t>
      </w:r>
      <w:proofErr w:type="spellEnd"/>
      <w:r w:rsidR="006052DC" w:rsidRPr="00D05335">
        <w:rPr>
          <w:spacing w:val="-6"/>
          <w:szCs w:val="30"/>
        </w:rPr>
        <w:t>», ОАО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Хатьковцы</w:t>
      </w:r>
      <w:proofErr w:type="spellEnd"/>
      <w:r w:rsidR="006F25A7" w:rsidRPr="00D05335">
        <w:rPr>
          <w:spacing w:val="-6"/>
          <w:szCs w:val="30"/>
        </w:rPr>
        <w:t>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</w:t>
      </w:r>
      <w:proofErr w:type="spellStart"/>
      <w:r w:rsidR="006F25A7" w:rsidRPr="00D05335">
        <w:rPr>
          <w:spacing w:val="-6"/>
          <w:szCs w:val="30"/>
        </w:rPr>
        <w:t>Пинский</w:t>
      </w:r>
      <w:proofErr w:type="spellEnd"/>
      <w:r w:rsidR="006F25A7" w:rsidRPr="00D05335">
        <w:rPr>
          <w:spacing w:val="-6"/>
          <w:szCs w:val="30"/>
        </w:rPr>
        <w:t xml:space="preserve">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</w:t>
      </w:r>
      <w:proofErr w:type="spellStart"/>
      <w:r w:rsidR="00F33F45" w:rsidRPr="00D05335">
        <w:rPr>
          <w:spacing w:val="-6"/>
          <w:szCs w:val="30"/>
        </w:rPr>
        <w:t>Челющевичи</w:t>
      </w:r>
      <w:proofErr w:type="spellEnd"/>
      <w:r w:rsidR="00F33F45" w:rsidRPr="00D05335">
        <w:rPr>
          <w:spacing w:val="-6"/>
          <w:szCs w:val="30"/>
        </w:rPr>
        <w:t>» Петриков</w:t>
      </w:r>
      <w:r w:rsidR="00C46BB6" w:rsidRPr="00D05335">
        <w:rPr>
          <w:spacing w:val="-6"/>
          <w:szCs w:val="30"/>
        </w:rPr>
        <w:t xml:space="preserve">ского района Гомельской </w:t>
      </w:r>
      <w:proofErr w:type="spellStart"/>
      <w:r w:rsidR="00C46BB6" w:rsidRPr="00D05335">
        <w:rPr>
          <w:spacing w:val="-6"/>
          <w:szCs w:val="30"/>
        </w:rPr>
        <w:t>области</w:t>
      </w:r>
      <w:proofErr w:type="gramStart"/>
      <w:r w:rsidR="00C46BB6" w:rsidRPr="00D05335">
        <w:rPr>
          <w:spacing w:val="-6"/>
          <w:szCs w:val="30"/>
        </w:rPr>
        <w:t>.</w:t>
      </w:r>
      <w:r w:rsidR="00FA2D7D" w:rsidRPr="00D05335">
        <w:rPr>
          <w:spacing w:val="-6"/>
          <w:szCs w:val="30"/>
        </w:rPr>
        <w:t>Н</w:t>
      </w:r>
      <w:proofErr w:type="gramEnd"/>
      <w:r w:rsidR="00FA2D7D" w:rsidRPr="00D05335">
        <w:rPr>
          <w:spacing w:val="-6"/>
          <w:szCs w:val="30"/>
        </w:rPr>
        <w:t>е</w:t>
      </w:r>
      <w:proofErr w:type="spellEnd"/>
      <w:r w:rsidR="00FA2D7D" w:rsidRPr="00D05335">
        <w:rPr>
          <w:spacing w:val="-6"/>
          <w:szCs w:val="30"/>
        </w:rPr>
        <w:t xml:space="preserve">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Бешенковичский</w:t>
      </w:r>
      <w:proofErr w:type="spellEnd"/>
      <w:r w:rsidR="006F25A7" w:rsidRPr="00D05335">
        <w:rPr>
          <w:spacing w:val="-6"/>
          <w:szCs w:val="30"/>
        </w:rPr>
        <w:t xml:space="preserve">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proofErr w:type="spellStart"/>
      <w:r w:rsidR="00983C8B" w:rsidRPr="00D05335">
        <w:rPr>
          <w:spacing w:val="-6"/>
          <w:szCs w:val="30"/>
        </w:rPr>
        <w:t>вОАО</w:t>
      </w:r>
      <w:proofErr w:type="spellEnd"/>
      <w:r w:rsidR="00983C8B" w:rsidRPr="00D05335">
        <w:rPr>
          <w:spacing w:val="-6"/>
          <w:szCs w:val="30"/>
        </w:rPr>
        <w:t> </w:t>
      </w:r>
      <w:r w:rsidR="00FA2D7D" w:rsidRPr="00D05335">
        <w:rPr>
          <w:spacing w:val="-6"/>
          <w:szCs w:val="30"/>
        </w:rPr>
        <w:t>«Гродненский мясокомбинат» (</w:t>
      </w:r>
      <w:proofErr w:type="spellStart"/>
      <w:r w:rsidR="00FA2D7D" w:rsidRPr="00D05335">
        <w:rPr>
          <w:spacing w:val="-6"/>
          <w:szCs w:val="30"/>
        </w:rPr>
        <w:t>маёнтак</w:t>
      </w:r>
      <w:proofErr w:type="spellEnd"/>
      <w:r w:rsidR="00FA2D7D" w:rsidRPr="00D05335">
        <w:rPr>
          <w:spacing w:val="-6"/>
          <w:szCs w:val="30"/>
        </w:rPr>
        <w:t xml:space="preserve"> «</w:t>
      </w:r>
      <w:proofErr w:type="spellStart"/>
      <w:r w:rsidR="00FA2D7D" w:rsidRPr="00D05335">
        <w:rPr>
          <w:spacing w:val="-6"/>
          <w:szCs w:val="30"/>
        </w:rPr>
        <w:t>Каробч</w:t>
      </w:r>
      <w:r w:rsidR="00C154B9" w:rsidRPr="00D05335">
        <w:rPr>
          <w:spacing w:val="-6"/>
          <w:szCs w:val="30"/>
        </w:rPr>
        <w:t>ыцы</w:t>
      </w:r>
      <w:proofErr w:type="spellEnd"/>
      <w:r w:rsidR="00C154B9" w:rsidRPr="00D05335">
        <w:rPr>
          <w:spacing w:val="-6"/>
          <w:szCs w:val="30"/>
        </w:rPr>
        <w:t>», филиал «</w:t>
      </w:r>
      <w:proofErr w:type="spellStart"/>
      <w:r w:rsidR="00C154B9" w:rsidRPr="00D05335">
        <w:rPr>
          <w:spacing w:val="-6"/>
          <w:szCs w:val="30"/>
        </w:rPr>
        <w:t>Поречанка</w:t>
      </w:r>
      <w:proofErr w:type="spellEnd"/>
      <w:r w:rsidR="00C154B9" w:rsidRPr="00D05335">
        <w:rPr>
          <w:spacing w:val="-6"/>
          <w:szCs w:val="30"/>
        </w:rPr>
        <w:t xml:space="preserve">»), </w:t>
      </w:r>
      <w:r w:rsidR="00FA2D7D" w:rsidRPr="00D05335">
        <w:rPr>
          <w:spacing w:val="-6"/>
          <w:szCs w:val="30"/>
        </w:rPr>
        <w:t>УСП «Совхоз «</w:t>
      </w:r>
      <w:proofErr w:type="spellStart"/>
      <w:r w:rsidR="00FA2D7D" w:rsidRPr="00D05335">
        <w:rPr>
          <w:spacing w:val="-6"/>
          <w:szCs w:val="30"/>
        </w:rPr>
        <w:t>Вердомичи</w:t>
      </w:r>
      <w:proofErr w:type="spellEnd"/>
      <w:r w:rsidR="00FA2D7D" w:rsidRPr="00D05335">
        <w:rPr>
          <w:spacing w:val="-6"/>
          <w:szCs w:val="30"/>
        </w:rPr>
        <w:t xml:space="preserve">» </w:t>
      </w:r>
      <w:proofErr w:type="spellStart"/>
      <w:r w:rsidR="00FA2D7D" w:rsidRPr="00D05335">
        <w:rPr>
          <w:spacing w:val="-6"/>
          <w:szCs w:val="30"/>
        </w:rPr>
        <w:lastRenderedPageBreak/>
        <w:t>Свислочского</w:t>
      </w:r>
      <w:proofErr w:type="spellEnd"/>
      <w:r w:rsidR="00FA2D7D" w:rsidRPr="00D05335">
        <w:rPr>
          <w:spacing w:val="-6"/>
          <w:szCs w:val="30"/>
        </w:rPr>
        <w:t xml:space="preserve"> района, ЛРСУП «</w:t>
      </w:r>
      <w:proofErr w:type="spellStart"/>
      <w:r w:rsidR="00FA2D7D" w:rsidRPr="00D05335">
        <w:rPr>
          <w:spacing w:val="-6"/>
          <w:szCs w:val="30"/>
        </w:rPr>
        <w:t>Можейково</w:t>
      </w:r>
      <w:proofErr w:type="spellEnd"/>
      <w:r w:rsidR="00FA2D7D" w:rsidRPr="00D05335">
        <w:rPr>
          <w:spacing w:val="-6"/>
          <w:szCs w:val="30"/>
        </w:rPr>
        <w:t xml:space="preserve">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</w:t>
      </w:r>
      <w:proofErr w:type="spellStart"/>
      <w:r w:rsidR="006022D9" w:rsidRPr="00D05335">
        <w:rPr>
          <w:spacing w:val="-6"/>
          <w:szCs w:val="30"/>
        </w:rPr>
        <w:t>области</w:t>
      </w:r>
      <w:r w:rsidR="00FA1FB7" w:rsidRPr="00D05335">
        <w:rPr>
          <w:spacing w:val="-6"/>
          <w:szCs w:val="30"/>
        </w:rPr>
        <w:t>за</w:t>
      </w:r>
      <w:proofErr w:type="spellEnd"/>
      <w:r w:rsidR="00FA1FB7" w:rsidRPr="00D05335">
        <w:rPr>
          <w:spacing w:val="-6"/>
          <w:szCs w:val="30"/>
        </w:rPr>
        <w:t xml:space="preserve">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</w:t>
      </w:r>
      <w:proofErr w:type="spellStart"/>
      <w:r w:rsidRPr="00D05335">
        <w:rPr>
          <w:spacing w:val="-6"/>
          <w:szCs w:val="30"/>
        </w:rPr>
        <w:t>Пинский</w:t>
      </w:r>
      <w:proofErr w:type="spellEnd"/>
      <w:r w:rsidRPr="00D05335">
        <w:rPr>
          <w:spacing w:val="-6"/>
          <w:szCs w:val="30"/>
        </w:rPr>
        <w:t xml:space="preserve">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proofErr w:type="gramStart"/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 xml:space="preserve">необеспечения членов студенческих отрядов средствами индивидуальной </w:t>
      </w:r>
      <w:proofErr w:type="spellStart"/>
      <w:r w:rsidRPr="00D05335">
        <w:rPr>
          <w:spacing w:val="-6"/>
          <w:szCs w:val="30"/>
        </w:rPr>
        <w:t>защитыв</w:t>
      </w:r>
      <w:proofErr w:type="spellEnd"/>
      <w:r w:rsidRPr="00D05335">
        <w:rPr>
          <w:spacing w:val="-6"/>
          <w:szCs w:val="30"/>
        </w:rPr>
        <w:t xml:space="preserve"> КСУП «</w:t>
      </w:r>
      <w:proofErr w:type="spellStart"/>
      <w:r w:rsidRPr="00D05335">
        <w:rPr>
          <w:spacing w:val="-6"/>
          <w:szCs w:val="30"/>
        </w:rPr>
        <w:t>Полесская</w:t>
      </w:r>
      <w:proofErr w:type="spellEnd"/>
      <w:r w:rsidRPr="00D05335">
        <w:rPr>
          <w:spacing w:val="-6"/>
          <w:szCs w:val="30"/>
        </w:rPr>
        <w:t xml:space="preserve"> опытная станция мелиоративного земледелия и луговодства» </w:t>
      </w:r>
      <w:proofErr w:type="spellStart"/>
      <w:r w:rsidRPr="00D05335">
        <w:rPr>
          <w:spacing w:val="-6"/>
          <w:szCs w:val="30"/>
        </w:rPr>
        <w:t>Лунинецкого</w:t>
      </w:r>
      <w:proofErr w:type="spellEnd"/>
      <w:r w:rsidRPr="00D05335">
        <w:rPr>
          <w:spacing w:val="-6"/>
          <w:szCs w:val="30"/>
        </w:rPr>
        <w:t xml:space="preserve"> района Брестской области, ДСУ № 9 РУП «Дорожно-строительный трест № 5» Слуцкого района, ОАО «</w:t>
      </w:r>
      <w:proofErr w:type="spellStart"/>
      <w:r w:rsidRPr="00D05335">
        <w:rPr>
          <w:spacing w:val="-6"/>
          <w:szCs w:val="30"/>
        </w:rPr>
        <w:t>Борисовский</w:t>
      </w:r>
      <w:proofErr w:type="spellEnd"/>
      <w:r w:rsidRPr="00D05335">
        <w:rPr>
          <w:spacing w:val="-6"/>
          <w:szCs w:val="30"/>
        </w:rPr>
        <w:t xml:space="preserve"> завод пластмассовых изделий» Борисовского района Минской области, ГЛХУ «</w:t>
      </w:r>
      <w:proofErr w:type="spellStart"/>
      <w:r w:rsidRPr="00D05335">
        <w:rPr>
          <w:spacing w:val="-6"/>
          <w:szCs w:val="30"/>
        </w:rPr>
        <w:t>Бешенковичский</w:t>
      </w:r>
      <w:proofErr w:type="spellEnd"/>
      <w:r w:rsidRPr="00D05335">
        <w:rPr>
          <w:spacing w:val="-6"/>
          <w:szCs w:val="30"/>
        </w:rPr>
        <w:t xml:space="preserve"> лесхоз», УПП «</w:t>
      </w:r>
      <w:proofErr w:type="spellStart"/>
      <w:r w:rsidRPr="00D05335">
        <w:rPr>
          <w:spacing w:val="-6"/>
          <w:szCs w:val="30"/>
        </w:rPr>
        <w:t>Ужица</w:t>
      </w:r>
      <w:proofErr w:type="spellEnd"/>
      <w:r w:rsidRPr="00D05335">
        <w:rPr>
          <w:spacing w:val="-6"/>
          <w:szCs w:val="30"/>
        </w:rPr>
        <w:t xml:space="preserve">-Агро» </w:t>
      </w:r>
      <w:proofErr w:type="spellStart"/>
      <w:r w:rsidRPr="00D05335">
        <w:rPr>
          <w:spacing w:val="-6"/>
          <w:szCs w:val="30"/>
        </w:rPr>
        <w:t>Верхнедвинского</w:t>
      </w:r>
      <w:proofErr w:type="spellEnd"/>
      <w:r w:rsidRPr="00D05335">
        <w:rPr>
          <w:spacing w:val="-6"/>
          <w:szCs w:val="30"/>
        </w:rPr>
        <w:t xml:space="preserve"> района Витебской области, ОАО «МАЗ», УП «</w:t>
      </w:r>
      <w:proofErr w:type="spellStart"/>
      <w:r w:rsidRPr="00D05335">
        <w:rPr>
          <w:spacing w:val="-6"/>
          <w:szCs w:val="30"/>
        </w:rPr>
        <w:t>Зеленстрой</w:t>
      </w:r>
      <w:proofErr w:type="spellEnd"/>
      <w:r w:rsidRPr="00D05335">
        <w:rPr>
          <w:spacing w:val="-6"/>
          <w:szCs w:val="30"/>
        </w:rPr>
        <w:t xml:space="preserve"> Советского района г. Минска», ДСУ № 18 ОАО «Дорожно-строительный трест</w:t>
      </w:r>
      <w:proofErr w:type="gramEnd"/>
      <w:r w:rsidRPr="00D05335">
        <w:rPr>
          <w:spacing w:val="-6"/>
          <w:szCs w:val="30"/>
        </w:rPr>
        <w:t xml:space="preserve">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«Гродне</w:t>
      </w:r>
      <w:r w:rsidR="001B1872">
        <w:rPr>
          <w:spacing w:val="-6"/>
          <w:szCs w:val="30"/>
        </w:rPr>
        <w:t>н</w:t>
      </w:r>
      <w:r w:rsidR="00CE208C" w:rsidRPr="00D05335">
        <w:rPr>
          <w:spacing w:val="-6"/>
          <w:szCs w:val="30"/>
        </w:rPr>
        <w:t>ский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</w:t>
      </w:r>
      <w:proofErr w:type="spellStart"/>
      <w:r w:rsidRPr="00D05335">
        <w:rPr>
          <w:spacing w:val="-6"/>
          <w:szCs w:val="30"/>
        </w:rPr>
        <w:t>Осиновский</w:t>
      </w:r>
      <w:proofErr w:type="spellEnd"/>
      <w:r w:rsidRPr="00D05335">
        <w:rPr>
          <w:spacing w:val="-6"/>
          <w:szCs w:val="30"/>
        </w:rPr>
        <w:t xml:space="preserve"> Агро» Чаусского района Могилевской области, ОАО «</w:t>
      </w:r>
      <w:proofErr w:type="spellStart"/>
      <w:r w:rsidRPr="00D05335">
        <w:rPr>
          <w:spacing w:val="-6"/>
          <w:szCs w:val="30"/>
        </w:rPr>
        <w:t>Синпольское</w:t>
      </w:r>
      <w:proofErr w:type="spellEnd"/>
      <w:r w:rsidRPr="00D05335">
        <w:rPr>
          <w:spacing w:val="-6"/>
          <w:szCs w:val="30"/>
        </w:rPr>
        <w:t xml:space="preserve">» </w:t>
      </w:r>
      <w:proofErr w:type="spellStart"/>
      <w:r w:rsidRPr="00D05335">
        <w:rPr>
          <w:spacing w:val="-6"/>
          <w:szCs w:val="30"/>
        </w:rPr>
        <w:t>Лельчицкого</w:t>
      </w:r>
      <w:proofErr w:type="spellEnd"/>
      <w:r w:rsidRPr="00D05335">
        <w:rPr>
          <w:spacing w:val="-6"/>
          <w:szCs w:val="30"/>
        </w:rPr>
        <w:t xml:space="preserve">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нанимателями допускались иные </w:t>
      </w:r>
      <w:r w:rsidR="001B1872">
        <w:rPr>
          <w:spacing w:val="-6"/>
          <w:szCs w:val="30"/>
        </w:rPr>
        <w:t xml:space="preserve">нарушения </w:t>
      </w:r>
      <w:r w:rsidRPr="00D05335">
        <w:rPr>
          <w:spacing w:val="-6"/>
          <w:szCs w:val="30"/>
        </w:rPr>
        <w:t>требовани</w:t>
      </w:r>
      <w:r w:rsidR="001B1872">
        <w:rPr>
          <w:spacing w:val="-6"/>
          <w:szCs w:val="30"/>
        </w:rPr>
        <w:t>й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</w:t>
      </w:r>
      <w:proofErr w:type="spellStart"/>
      <w:r w:rsidRPr="00D05335">
        <w:rPr>
          <w:spacing w:val="-6"/>
          <w:szCs w:val="30"/>
        </w:rPr>
        <w:t>Брестреставрация</w:t>
      </w:r>
      <w:proofErr w:type="spellEnd"/>
      <w:r w:rsidRPr="00D05335">
        <w:rPr>
          <w:spacing w:val="-6"/>
          <w:szCs w:val="30"/>
        </w:rPr>
        <w:t xml:space="preserve">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</w:t>
      </w:r>
      <w:proofErr w:type="spellStart"/>
      <w:r w:rsidRPr="00D05335">
        <w:rPr>
          <w:spacing w:val="-6"/>
          <w:szCs w:val="30"/>
        </w:rPr>
        <w:t>картой</w:t>
      </w:r>
      <w:proofErr w:type="gramStart"/>
      <w:r w:rsidR="00DE34C3" w:rsidRPr="00D05335">
        <w:rPr>
          <w:spacing w:val="-6"/>
          <w:szCs w:val="30"/>
        </w:rPr>
        <w:t>.Н</w:t>
      </w:r>
      <w:proofErr w:type="gramEnd"/>
      <w:r w:rsidRPr="00D05335">
        <w:rPr>
          <w:spacing w:val="-6"/>
          <w:szCs w:val="30"/>
        </w:rPr>
        <w:t>е</w:t>
      </w:r>
      <w:proofErr w:type="spellEnd"/>
      <w:r w:rsidRPr="00D05335">
        <w:rPr>
          <w:spacing w:val="-6"/>
          <w:szCs w:val="30"/>
        </w:rPr>
        <w:t xml:space="preserve"> были ознакомлены с проектом производства работ члены студенческого отряда в ОАО «Строительно-монтажный трест № 19» г. Лида Гродненской области. </w:t>
      </w:r>
      <w:proofErr w:type="gramStart"/>
      <w:r w:rsidRPr="00D05335">
        <w:rPr>
          <w:spacing w:val="-6"/>
          <w:szCs w:val="30"/>
        </w:rPr>
        <w:t>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Минскоблсельстрой</w:t>
      </w:r>
      <w:proofErr w:type="spellEnd"/>
      <w:r w:rsidRPr="00D05335">
        <w:rPr>
          <w:spacing w:val="-6"/>
          <w:szCs w:val="30"/>
        </w:rPr>
        <w:t xml:space="preserve">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  <w:proofErr w:type="gramEnd"/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lastRenderedPageBreak/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 xml:space="preserve">применения самодельных приставных лестниц, не соответствующих требованиям </w:t>
      </w:r>
      <w:proofErr w:type="spellStart"/>
      <w:r w:rsidRPr="00D05335">
        <w:rPr>
          <w:spacing w:val="-6"/>
          <w:szCs w:val="30"/>
        </w:rPr>
        <w:t>безопасности</w:t>
      </w:r>
      <w:proofErr w:type="gramStart"/>
      <w:r w:rsidRPr="00D05335">
        <w:rPr>
          <w:spacing w:val="-6"/>
          <w:szCs w:val="30"/>
        </w:rPr>
        <w:t>,о</w:t>
      </w:r>
      <w:proofErr w:type="gramEnd"/>
      <w:r w:rsidRPr="00D05335">
        <w:rPr>
          <w:spacing w:val="-6"/>
          <w:szCs w:val="30"/>
        </w:rPr>
        <w:t>тсутствия</w:t>
      </w:r>
      <w:proofErr w:type="spellEnd"/>
      <w:r w:rsidRPr="00D05335">
        <w:rPr>
          <w:spacing w:val="-6"/>
          <w:szCs w:val="30"/>
        </w:rPr>
        <w:t xml:space="preserve"> на грузовых тележках табличек (надписей) с указанием грузоподъемности, инвентарного номера, наименования структурного подразделения организации </w:t>
      </w:r>
      <w:proofErr w:type="spellStart"/>
      <w:r w:rsidRPr="00D05335">
        <w:rPr>
          <w:spacing w:val="-6"/>
          <w:szCs w:val="30"/>
        </w:rPr>
        <w:t>вГЛХУ</w:t>
      </w:r>
      <w:proofErr w:type="spellEnd"/>
      <w:r w:rsidRPr="00D05335">
        <w:rPr>
          <w:spacing w:val="-6"/>
          <w:szCs w:val="30"/>
        </w:rPr>
        <w:t xml:space="preserve"> «</w:t>
      </w:r>
      <w:proofErr w:type="spellStart"/>
      <w:r w:rsidRPr="00D05335">
        <w:rPr>
          <w:spacing w:val="-6"/>
          <w:szCs w:val="30"/>
        </w:rPr>
        <w:t>Пуховичский</w:t>
      </w:r>
      <w:proofErr w:type="spellEnd"/>
      <w:r w:rsidRPr="00D05335">
        <w:rPr>
          <w:spacing w:val="-6"/>
          <w:szCs w:val="30"/>
        </w:rPr>
        <w:t xml:space="preserve"> </w:t>
      </w:r>
      <w:proofErr w:type="spellStart"/>
      <w:r w:rsidRPr="00D05335">
        <w:rPr>
          <w:spacing w:val="-6"/>
          <w:szCs w:val="30"/>
        </w:rPr>
        <w:t>лесхоз»</w:t>
      </w:r>
      <w:r w:rsidR="00C46BB6" w:rsidRPr="00D05335">
        <w:rPr>
          <w:spacing w:val="-6"/>
          <w:szCs w:val="30"/>
        </w:rPr>
        <w:t>.О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proofErr w:type="spellEnd"/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</w:t>
      </w:r>
      <w:proofErr w:type="spellStart"/>
      <w:r w:rsidRPr="00D05335">
        <w:rPr>
          <w:spacing w:val="-6"/>
          <w:szCs w:val="30"/>
        </w:rPr>
        <w:t>Узденскийрайагросервис</w:t>
      </w:r>
      <w:proofErr w:type="spellEnd"/>
      <w:r w:rsidRPr="00D05335">
        <w:rPr>
          <w:spacing w:val="-6"/>
          <w:szCs w:val="30"/>
        </w:rPr>
        <w:t>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</w:t>
      </w:r>
      <w:r w:rsidR="001B1872">
        <w:rPr>
          <w:spacing w:val="-6"/>
          <w:szCs w:val="30"/>
        </w:rPr>
        <w:t>айонному исполнительному комитет</w:t>
      </w:r>
      <w:r w:rsidR="009D15EE">
        <w:rPr>
          <w:spacing w:val="-6"/>
          <w:szCs w:val="30"/>
        </w:rPr>
        <w:t xml:space="preserve">у, </w:t>
      </w:r>
      <w:r w:rsidRPr="00D05335">
        <w:rPr>
          <w:spacing w:val="-6"/>
          <w:szCs w:val="30"/>
        </w:rPr>
        <w:t>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C72C28" w:rsidRDefault="009370F2" w:rsidP="00AD7363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AD7363" w:rsidRPr="00D05335" w:rsidRDefault="00AD7363" w:rsidP="00AD7363">
      <w:pPr>
        <w:ind w:firstLine="709"/>
        <w:jc w:val="both"/>
        <w:rPr>
          <w:spacing w:val="-6"/>
          <w:szCs w:val="24"/>
        </w:rPr>
      </w:pPr>
    </w:p>
    <w:p w:rsidR="00641F4B" w:rsidRDefault="00641F4B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</w:p>
    <w:p w:rsidR="00AD7363" w:rsidRDefault="00AD7363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Главный государственный инспектор</w:t>
      </w:r>
    </w:p>
    <w:p w:rsidR="00AD7363" w:rsidRDefault="009D15E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proofErr w:type="spellStart"/>
      <w:r>
        <w:rPr>
          <w:szCs w:val="24"/>
        </w:rPr>
        <w:t>Оршанскогомежрайонного</w:t>
      </w:r>
      <w:proofErr w:type="spellEnd"/>
      <w:r>
        <w:rPr>
          <w:szCs w:val="24"/>
        </w:rPr>
        <w:t xml:space="preserve"> отдела </w:t>
      </w:r>
    </w:p>
    <w:p w:rsidR="00AD7363" w:rsidRDefault="009D15E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proofErr w:type="spellStart"/>
      <w:r>
        <w:rPr>
          <w:szCs w:val="24"/>
        </w:rPr>
        <w:t>Витебскогообластного</w:t>
      </w:r>
      <w:proofErr w:type="spellEnd"/>
      <w:r>
        <w:rPr>
          <w:szCs w:val="24"/>
        </w:rPr>
        <w:t xml:space="preserve"> управления </w:t>
      </w:r>
    </w:p>
    <w:p w:rsidR="00AD7363" w:rsidRDefault="009D15E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proofErr w:type="spellStart"/>
      <w:r>
        <w:rPr>
          <w:szCs w:val="24"/>
        </w:rPr>
        <w:t>Департаментагосударственной</w:t>
      </w:r>
      <w:proofErr w:type="spellEnd"/>
      <w:r>
        <w:rPr>
          <w:szCs w:val="24"/>
        </w:rPr>
        <w:t xml:space="preserve"> </w:t>
      </w:r>
    </w:p>
    <w:p w:rsidR="00C72C28" w:rsidRPr="00710EAF" w:rsidRDefault="009D15E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инспекции труда</w:t>
      </w:r>
      <w:r w:rsidR="00C3011E">
        <w:rPr>
          <w:szCs w:val="24"/>
        </w:rPr>
        <w:tab/>
      </w:r>
      <w:r w:rsidR="00AD7363">
        <w:rPr>
          <w:szCs w:val="24"/>
        </w:rPr>
        <w:t>Ю</w:t>
      </w:r>
      <w:r>
        <w:rPr>
          <w:szCs w:val="24"/>
        </w:rPr>
        <w:t xml:space="preserve">.А. </w:t>
      </w:r>
      <w:proofErr w:type="spellStart"/>
      <w:r w:rsidR="00AD7363">
        <w:rPr>
          <w:szCs w:val="24"/>
        </w:rPr>
        <w:t>Неверко</w:t>
      </w:r>
      <w:proofErr w:type="spellEnd"/>
    </w:p>
    <w:p w:rsidR="00006009" w:rsidRDefault="00006009" w:rsidP="00006009">
      <w:pPr>
        <w:jc w:val="both"/>
        <w:rPr>
          <w:sz w:val="20"/>
        </w:rPr>
      </w:pP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AD7363">
      <w:headerReference w:type="default" r:id="rId9"/>
      <w:pgSz w:w="11909" w:h="16834" w:code="9"/>
      <w:pgMar w:top="1134" w:right="567" w:bottom="851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4" w:rsidRDefault="00FB6E34" w:rsidP="001F3533">
      <w:r>
        <w:separator/>
      </w:r>
    </w:p>
  </w:endnote>
  <w:endnote w:type="continuationSeparator" w:id="0">
    <w:p w:rsidR="00FB6E34" w:rsidRDefault="00FB6E34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4" w:rsidRDefault="00FB6E34" w:rsidP="001F3533">
      <w:r>
        <w:separator/>
      </w:r>
    </w:p>
  </w:footnote>
  <w:footnote w:type="continuationSeparator" w:id="0">
    <w:p w:rsidR="00FB6E34" w:rsidRDefault="00FB6E34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B735C3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8E6E9E">
          <w:rPr>
            <w:noProof/>
          </w:rPr>
          <w:t>7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27CC4"/>
    <w:rsid w:val="00033EB1"/>
    <w:rsid w:val="00042CB4"/>
    <w:rsid w:val="00045FD1"/>
    <w:rsid w:val="00047423"/>
    <w:rsid w:val="00052E22"/>
    <w:rsid w:val="00054572"/>
    <w:rsid w:val="00057311"/>
    <w:rsid w:val="00062D5E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1872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1415D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A1B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1F4B"/>
    <w:rsid w:val="006446F3"/>
    <w:rsid w:val="00644767"/>
    <w:rsid w:val="00662802"/>
    <w:rsid w:val="00664DC0"/>
    <w:rsid w:val="0066732C"/>
    <w:rsid w:val="006804D7"/>
    <w:rsid w:val="00690434"/>
    <w:rsid w:val="00690645"/>
    <w:rsid w:val="0069314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E9E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07D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5EE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66F4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D7363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5C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5E83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28B6"/>
    <w:rsid w:val="00F32A74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28BC"/>
    <w:rsid w:val="00F940B0"/>
    <w:rsid w:val="00F95478"/>
    <w:rsid w:val="00F9696F"/>
    <w:rsid w:val="00FA1FB7"/>
    <w:rsid w:val="00FA2D7D"/>
    <w:rsid w:val="00FB1B49"/>
    <w:rsid w:val="00FB52AB"/>
    <w:rsid w:val="00FB5FCD"/>
    <w:rsid w:val="00FB6E34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B735C3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35C3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5C3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B735C3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B735C3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35C3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5C3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B735C3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4A94-CA01-4A9B-BE04-ABFC2CC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ADMIN</cp:lastModifiedBy>
  <cp:revision>2</cp:revision>
  <cp:lastPrinted>2021-05-26T08:30:00Z</cp:lastPrinted>
  <dcterms:created xsi:type="dcterms:W3CDTF">2021-06-07T14:43:00Z</dcterms:created>
  <dcterms:modified xsi:type="dcterms:W3CDTF">2021-06-07T14:43:00Z</dcterms:modified>
</cp:coreProperties>
</file>